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right"/>
        <w:rPr>
          <w:rFonts w:ascii="Times New Roman" w:hAnsi="Times New Roman"/>
          <w:noProof w:val="0"/>
        </w:rPr>
      </w:pPr>
    </w:p>
    <w:p>
      <w:pPr>
        <w:pStyle w:val="Texte"/>
        <w:jc w:val="center"/>
        <w:rPr>
          <w:rFonts w:ascii="Times New Roman" w:hAnsi="Times New Roman"/>
          <w:b/>
          <w:noProof w:val="0"/>
          <w:sz w:val="22"/>
        </w:rPr>
      </w:pPr>
      <w:r>
        <w:rPr>
          <w:rFonts w:ascii="Times New Roman" w:hAnsi="Times New Roman"/>
          <w:b/>
          <w:noProof w:val="0"/>
          <w:sz w:val="22"/>
        </w:rPr>
        <w:t>MINISTERE DE LA COMMUNAUTE FRANCAISE</w:t>
      </w:r>
    </w:p>
    <w:p>
      <w:pPr>
        <w:pStyle w:val="Texte"/>
        <w:jc w:val="center"/>
        <w:rPr>
          <w:rFonts w:ascii="Times New Roman" w:hAnsi="Times New Roman"/>
          <w:b/>
          <w:noProof w:val="0"/>
          <w:sz w:val="22"/>
        </w:rPr>
      </w:pPr>
    </w:p>
    <w:p>
      <w:pPr>
        <w:pStyle w:val="Texte"/>
        <w:jc w:val="center"/>
        <w:rPr>
          <w:rFonts w:ascii="Times New Roman" w:hAnsi="Times New Roman"/>
          <w:b/>
          <w:noProof w:val="0"/>
          <w:sz w:val="18"/>
        </w:rPr>
      </w:pPr>
      <w:r>
        <w:rPr>
          <w:rFonts w:ascii="Times New Roman" w:hAnsi="Times New Roman"/>
          <w:b/>
          <w:noProof w:val="0"/>
          <w:sz w:val="18"/>
        </w:rPr>
        <w:t>ADMINISTRATION GENERALE DE L’ENSEIGNEMENT</w:t>
      </w:r>
    </w:p>
    <w:p>
      <w:pPr>
        <w:pStyle w:val="Texte"/>
        <w:jc w:val="center"/>
        <w:rPr>
          <w:rFonts w:ascii="Times New Roman" w:hAnsi="Times New Roman"/>
          <w:noProof w:val="0"/>
          <w:sz w:val="22"/>
        </w:rPr>
      </w:pPr>
    </w:p>
    <w:p>
      <w:pPr>
        <w:pStyle w:val="Texte"/>
        <w:jc w:val="center"/>
        <w:rPr>
          <w:rFonts w:ascii="Times New Roman" w:hAnsi="Times New Roman"/>
          <w:b/>
          <w:noProof w:val="0"/>
          <w:sz w:val="22"/>
        </w:rPr>
      </w:pPr>
      <w:r>
        <w:rPr>
          <w:rFonts w:ascii="Times New Roman" w:hAnsi="Times New Roman"/>
          <w:b/>
          <w:noProof w:val="0"/>
          <w:sz w:val="22"/>
        </w:rPr>
        <w:t xml:space="preserve">ENSEIGNEMENT DE PROMOTION SOCIALE </w:t>
      </w:r>
    </w:p>
    <w:p/>
    <w:p/>
    <w:p>
      <w:pPr>
        <w:pStyle w:val="Retraitcorpsdetexte"/>
        <w:rPr>
          <w:b w:val="0"/>
        </w:rPr>
      </w:pPr>
    </w:p>
    <w:p/>
    <w:p/>
    <w:p/>
    <w:p/>
    <w:p/>
    <w:p/>
    <w:p/>
    <w:p/>
    <w:p/>
    <w:p/>
    <w:p/>
    <w:p/>
    <w:p/>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r>
        <w:rPr>
          <w:rFonts w:ascii="Times New Roman" w:hAnsi="Times New Roman"/>
          <w:b/>
          <w:noProof w:val="0"/>
          <w:sz w:val="28"/>
        </w:rPr>
        <w:t>DOSSIER PEDAGOGIQUE</w:t>
      </w:r>
    </w:p>
    <w:p>
      <w:pPr>
        <w:pStyle w:val="Texte"/>
        <w:ind w:left="2269" w:right="2602"/>
        <w:jc w:val="center"/>
        <w:rPr>
          <w:rFonts w:ascii="Times New Roman" w:hAnsi="Times New Roman"/>
          <w:b/>
          <w:noProof w:val="0"/>
          <w:sz w:val="28"/>
        </w:rPr>
      </w:pPr>
    </w:p>
    <w:p/>
    <w:p/>
    <w:p>
      <w:pPr>
        <w:jc w:val="center"/>
        <w:rPr>
          <w:b/>
          <w:sz w:val="22"/>
        </w:rPr>
      </w:pPr>
      <w:r>
        <w:rPr>
          <w:b/>
          <w:sz w:val="22"/>
        </w:rPr>
        <w:t>SECTION</w:t>
      </w:r>
    </w:p>
    <w:p>
      <w:pPr>
        <w:jc w:val="center"/>
        <w:rPr>
          <w:sz w:val="22"/>
        </w:rPr>
      </w:pPr>
    </w:p>
    <w:p>
      <w:pPr>
        <w:jc w:val="center"/>
      </w:pPr>
    </w:p>
    <w:p>
      <w:pPr>
        <w:jc w:val="center"/>
        <w:rPr>
          <w:b/>
          <w:caps/>
          <w:sz w:val="28"/>
        </w:rPr>
      </w:pPr>
      <w:r>
        <w:rPr>
          <w:b/>
          <w:caps/>
          <w:sz w:val="28"/>
        </w:rPr>
        <w:t xml:space="preserve">BACHELIER EN COMPTABILITE </w:t>
      </w:r>
    </w:p>
    <w:p>
      <w:pPr>
        <w:jc w:val="center"/>
      </w:pPr>
    </w:p>
    <w:p>
      <w:pPr>
        <w:jc w:val="center"/>
      </w:pPr>
    </w:p>
    <w:p>
      <w:pPr>
        <w:pStyle w:val="Texte"/>
        <w:jc w:val="center"/>
        <w:rPr>
          <w:rFonts w:ascii="Times New Roman" w:hAnsi="Times New Roman"/>
          <w:b/>
          <w:caps/>
          <w:noProof w:val="0"/>
          <w:sz w:val="22"/>
        </w:rPr>
      </w:pPr>
      <w:r>
        <w:rPr>
          <w:rFonts w:ascii="Times New Roman" w:hAnsi="Times New Roman"/>
          <w:b/>
          <w:noProof w:val="0"/>
          <w:sz w:val="22"/>
        </w:rPr>
        <w:t xml:space="preserve">ENSEIGNEMENT </w:t>
      </w:r>
      <w:r>
        <w:rPr>
          <w:rFonts w:ascii="Times New Roman" w:hAnsi="Times New Roman"/>
          <w:b/>
          <w:caps/>
          <w:noProof w:val="0"/>
          <w:sz w:val="22"/>
        </w:rPr>
        <w:t>supérieur DE TYPE COURT</w:t>
      </w:r>
    </w:p>
    <w:p>
      <w:pPr>
        <w:pStyle w:val="Texte"/>
        <w:jc w:val="center"/>
        <w:rPr>
          <w:rFonts w:ascii="Times New Roman" w:hAnsi="Times New Roman"/>
          <w:b/>
          <w:noProof w:val="0"/>
          <w:sz w:val="22"/>
        </w:rPr>
      </w:pPr>
    </w:p>
    <w:p>
      <w:pPr>
        <w:jc w:val="center"/>
        <w:rPr>
          <w:rStyle w:val="Titredulivre"/>
        </w:rPr>
      </w:pPr>
      <w:r>
        <w:rPr>
          <w:rStyle w:val="Titredulivre"/>
        </w:rPr>
        <w:t>Domaine : Sciences économiques et de gestion</w:t>
      </w: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Pr>
          <w:p>
            <w:pPr>
              <w:pStyle w:val="Texte"/>
              <w:jc w:val="center"/>
              <w:rPr>
                <w:rFonts w:ascii="Times New Roman" w:hAnsi="Times New Roman"/>
                <w:b/>
                <w:noProof w:val="0"/>
                <w:sz w:val="22"/>
              </w:rPr>
            </w:pPr>
            <w:r>
              <w:rPr>
                <w:rFonts w:ascii="Times New Roman" w:hAnsi="Times New Roman"/>
                <w:b/>
                <w:noProof w:val="0"/>
                <w:sz w:val="22"/>
              </w:rPr>
              <w:t>CODE : 71 11 01 S 32 D3</w:t>
            </w:r>
          </w:p>
        </w:tc>
      </w:tr>
      <w:tr>
        <w:tc>
          <w:tcPr>
            <w:tcW w:w="5529" w:type="dxa"/>
          </w:tcPr>
          <w:p>
            <w:pPr>
              <w:pStyle w:val="Texte"/>
              <w:jc w:val="center"/>
              <w:rPr>
                <w:rFonts w:ascii="Times New Roman" w:hAnsi="Times New Roman"/>
                <w:b/>
                <w:noProof w:val="0"/>
                <w:sz w:val="22"/>
              </w:rPr>
            </w:pPr>
          </w:p>
        </w:tc>
      </w:tr>
      <w:tr>
        <w:tc>
          <w:tcPr>
            <w:tcW w:w="5529" w:type="dxa"/>
          </w:tcPr>
          <w:p>
            <w:pPr>
              <w:pStyle w:val="Texte"/>
              <w:jc w:val="center"/>
              <w:rPr>
                <w:rFonts w:ascii="Times New Roman" w:hAnsi="Times New Roman"/>
                <w:noProof w:val="0"/>
                <w:sz w:val="22"/>
              </w:rPr>
            </w:pPr>
            <w:r>
              <w:rPr>
                <w:rFonts w:ascii="Times New Roman" w:hAnsi="Times New Roman"/>
                <w:b/>
                <w:noProof w:val="0"/>
                <w:sz w:val="22"/>
              </w:rPr>
              <w:t>DOCUMENT DE REFERENCE INTER-RESEAUX</w:t>
            </w:r>
          </w:p>
        </w:tc>
      </w:tr>
    </w:tbl>
    <w:p>
      <w:pPr>
        <w:jc w:val="center"/>
      </w:pPr>
    </w:p>
    <w:p>
      <w:pPr>
        <w:jc w:val="center"/>
      </w:pPr>
    </w:p>
    <w:p>
      <w:pPr>
        <w:jc w:val="center"/>
      </w:pPr>
    </w:p>
    <w:p>
      <w:pPr>
        <w:jc w:val="center"/>
      </w:pPr>
    </w:p>
    <w:p>
      <w:pPr>
        <w:jc w:val="center"/>
        <w:rPr>
          <w:b/>
        </w:rPr>
      </w:pPr>
      <w:r>
        <w:rPr>
          <w:b/>
        </w:rPr>
        <w:t>Approbation du Gouvernement de la Communauté française du 06 décembre 2016,</w:t>
      </w:r>
      <w:bookmarkStart w:id="0" w:name="_GoBack"/>
      <w:bookmarkEnd w:id="0"/>
    </w:p>
    <w:p>
      <w:pPr>
        <w:jc w:val="center"/>
        <w:rPr>
          <w:b/>
        </w:rPr>
      </w:pPr>
      <w:r>
        <w:rPr>
          <w:b/>
        </w:rPr>
        <w:t>sur avis conforme du Conseil général</w:t>
      </w:r>
    </w:p>
    <w:p>
      <w:pPr>
        <w:jc w:val="center"/>
        <w:rPr>
          <w:b/>
        </w:rPr>
      </w:pPr>
    </w:p>
    <w:p>
      <w:pPr>
        <w:jc w:val="center"/>
        <w:rPr>
          <w:b/>
        </w:rPr>
      </w:pPr>
    </w:p>
    <w:p>
      <w:pPr>
        <w:jc w:val="center"/>
        <w:rPr>
          <w:b/>
        </w:rPr>
      </w:pPr>
      <w:r>
        <w:rPr>
          <w:b/>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p>
          <w:p>
            <w:pPr>
              <w:jc w:val="center"/>
              <w:rPr>
                <w:b/>
                <w:caps/>
                <w:sz w:val="28"/>
              </w:rPr>
            </w:pPr>
            <w:r>
              <w:rPr>
                <w:b/>
                <w:caps/>
                <w:sz w:val="28"/>
              </w:rPr>
              <w:t xml:space="preserve">BACHELIER EN COMPTABILITE </w:t>
            </w:r>
          </w:p>
          <w:p>
            <w:pPr>
              <w:jc w:val="center"/>
              <w:rPr>
                <w:b/>
                <w:sz w:val="28"/>
              </w:rPr>
            </w:pPr>
          </w:p>
          <w:p>
            <w:pPr>
              <w:jc w:val="center"/>
              <w:rPr>
                <w:b/>
                <w:caps/>
              </w:rPr>
            </w:pPr>
            <w:r>
              <w:rPr>
                <w:b/>
                <w:caps/>
              </w:rPr>
              <w:t>ENSEIGNEMENT superieur DE TYPE COURT</w:t>
            </w:r>
          </w:p>
          <w:p>
            <w:pPr>
              <w:jc w:val="center"/>
              <w:rPr>
                <w:b/>
              </w:rPr>
            </w:pPr>
          </w:p>
        </w:tc>
      </w:tr>
    </w:tbl>
    <w:p/>
    <w:p/>
    <w:p/>
    <w:p>
      <w:pPr>
        <w:rPr>
          <w:b/>
          <w:sz w:val="22"/>
        </w:rPr>
      </w:pPr>
      <w:r>
        <w:rPr>
          <w:b/>
          <w:sz w:val="22"/>
        </w:rPr>
        <w:t>1.</w:t>
      </w:r>
      <w:r>
        <w:rPr>
          <w:b/>
          <w:sz w:val="22"/>
        </w:rPr>
        <w:tab/>
        <w:t>FINALITES DE LA SECTION</w:t>
      </w:r>
    </w:p>
    <w:p>
      <w:pPr>
        <w:rPr>
          <w:sz w:val="22"/>
        </w:rPr>
      </w:pPr>
    </w:p>
    <w:p>
      <w:pPr>
        <w:ind w:left="851" w:hanging="426"/>
        <w:rPr>
          <w:b/>
          <w:sz w:val="22"/>
        </w:rPr>
      </w:pPr>
      <w:r>
        <w:rPr>
          <w:b/>
          <w:sz w:val="22"/>
        </w:rPr>
        <w:t>1.1.</w:t>
      </w:r>
      <w:r>
        <w:rPr>
          <w:b/>
          <w:sz w:val="22"/>
        </w:rPr>
        <w:tab/>
        <w:t>Finalités générales</w:t>
      </w:r>
    </w:p>
    <w:p>
      <w:pPr>
        <w:rPr>
          <w:sz w:val="22"/>
        </w:rPr>
      </w:pPr>
    </w:p>
    <w:p>
      <w:pPr>
        <w:ind w:left="851"/>
        <w:jc w:val="both"/>
        <w:rPr>
          <w:sz w:val="22"/>
        </w:rPr>
      </w:pPr>
      <w:r>
        <w:rPr>
          <w:sz w:val="22"/>
        </w:rPr>
        <w:t>Conformément à l’article 7 du décret de la Communauté française du 16 avril 1991 organisant l'enseignement de promotion sociale, cette section doit :</w:t>
      </w:r>
    </w:p>
    <w:p>
      <w:pPr>
        <w:numPr>
          <w:ilvl w:val="0"/>
          <w:numId w:val="2"/>
        </w:numPr>
        <w:spacing w:before="120"/>
        <w:ind w:left="1135" w:hanging="284"/>
        <w:jc w:val="both"/>
        <w:rPr>
          <w:sz w:val="22"/>
        </w:rPr>
      </w:pPr>
      <w:r>
        <w:rPr>
          <w:sz w:val="22"/>
        </w:rPr>
        <w:t>concourir à l’épanouissement individuel en promouvant une meilleure insertion professionnelle, sociale et culturelle ;</w:t>
      </w:r>
    </w:p>
    <w:p>
      <w:pPr>
        <w:numPr>
          <w:ilvl w:val="0"/>
          <w:numId w:val="2"/>
        </w:numPr>
        <w:spacing w:before="120"/>
        <w:ind w:left="1135" w:hanging="284"/>
        <w:jc w:val="both"/>
        <w:rPr>
          <w:sz w:val="22"/>
        </w:rPr>
      </w:pPr>
      <w:r>
        <w:rPr>
          <w:sz w:val="22"/>
        </w:rPr>
        <w:t>répondre aux besoins et demandes en formation émanant des entreprises, des administrations, de l’enseignement et d’une manière générale des milieux socio-économiques et culturels.</w:t>
      </w:r>
    </w:p>
    <w:p>
      <w:pPr>
        <w:rPr>
          <w:sz w:val="22"/>
        </w:rPr>
      </w:pPr>
    </w:p>
    <w:p>
      <w:pPr>
        <w:ind w:left="851" w:hanging="426"/>
        <w:rPr>
          <w:b/>
          <w:sz w:val="22"/>
        </w:rPr>
      </w:pPr>
      <w:r>
        <w:rPr>
          <w:b/>
          <w:sz w:val="22"/>
        </w:rPr>
        <w:t>1.2.</w:t>
      </w:r>
      <w:r>
        <w:rPr>
          <w:b/>
          <w:sz w:val="22"/>
        </w:rPr>
        <w:tab/>
        <w:t>Finalités particulières</w:t>
      </w:r>
    </w:p>
    <w:p>
      <w:pPr>
        <w:rPr>
          <w:sz w:val="22"/>
        </w:rPr>
      </w:pPr>
    </w:p>
    <w:p>
      <w:pPr>
        <w:ind w:left="851"/>
        <w:jc w:val="both"/>
        <w:rPr>
          <w:sz w:val="22"/>
        </w:rPr>
      </w:pPr>
      <w:r>
        <w:rPr>
          <w:sz w:val="22"/>
        </w:rPr>
        <w:t>Conformément au champ d’activité et aux tâches décrites dans le profil professionnel ci-annexé et approuvé par le Conseil supérieur de l’enseignement de promotion sociale, cette section vise à permettre à l’étudiant de développer :</w:t>
      </w:r>
    </w:p>
    <w:p>
      <w:pPr>
        <w:ind w:left="851"/>
        <w:jc w:val="both"/>
        <w:rPr>
          <w:sz w:val="22"/>
        </w:rPr>
      </w:pPr>
    </w:p>
    <w:p>
      <w:pPr>
        <w:pStyle w:val="Retraitcorpsdetexte3"/>
      </w:pPr>
      <w:r>
        <w:t>des compétences communes pour répondre d'une manière adéquate à l'évolution socio-économique du secteur tertiaire :</w:t>
      </w:r>
    </w:p>
    <w:p>
      <w:pPr>
        <w:numPr>
          <w:ilvl w:val="0"/>
          <w:numId w:val="3"/>
        </w:numPr>
        <w:tabs>
          <w:tab w:val="clear" w:pos="360"/>
          <w:tab w:val="num" w:pos="1211"/>
        </w:tabs>
        <w:spacing w:before="120"/>
        <w:ind w:left="1208" w:hanging="357"/>
        <w:jc w:val="both"/>
        <w:rPr>
          <w:sz w:val="22"/>
        </w:rPr>
      </w:pPr>
      <w:r>
        <w:rPr>
          <w:sz w:val="22"/>
        </w:rPr>
        <w:t>communication,</w:t>
      </w:r>
    </w:p>
    <w:p>
      <w:pPr>
        <w:numPr>
          <w:ilvl w:val="0"/>
          <w:numId w:val="3"/>
        </w:numPr>
        <w:tabs>
          <w:tab w:val="clear" w:pos="360"/>
          <w:tab w:val="num" w:pos="1211"/>
        </w:tabs>
        <w:spacing w:before="120"/>
        <w:ind w:left="1208" w:hanging="357"/>
        <w:jc w:val="both"/>
        <w:rPr>
          <w:sz w:val="22"/>
        </w:rPr>
      </w:pPr>
      <w:r>
        <w:rPr>
          <w:sz w:val="22"/>
        </w:rPr>
        <w:t>économie générale,</w:t>
      </w:r>
    </w:p>
    <w:p>
      <w:pPr>
        <w:numPr>
          <w:ilvl w:val="0"/>
          <w:numId w:val="3"/>
        </w:numPr>
        <w:tabs>
          <w:tab w:val="clear" w:pos="360"/>
          <w:tab w:val="num" w:pos="1211"/>
        </w:tabs>
        <w:spacing w:before="120"/>
        <w:ind w:left="1208" w:hanging="357"/>
        <w:jc w:val="both"/>
        <w:rPr>
          <w:sz w:val="22"/>
        </w:rPr>
      </w:pPr>
      <w:r>
        <w:rPr>
          <w:sz w:val="22"/>
        </w:rPr>
        <w:t>organisation des entreprises et du monde de la finance,</w:t>
      </w:r>
    </w:p>
    <w:p>
      <w:pPr>
        <w:numPr>
          <w:ilvl w:val="0"/>
          <w:numId w:val="3"/>
        </w:numPr>
        <w:tabs>
          <w:tab w:val="clear" w:pos="360"/>
          <w:tab w:val="num" w:pos="1211"/>
        </w:tabs>
        <w:spacing w:before="120"/>
        <w:ind w:left="1208" w:hanging="357"/>
        <w:jc w:val="both"/>
        <w:rPr>
          <w:sz w:val="22"/>
        </w:rPr>
      </w:pPr>
      <w:r>
        <w:rPr>
          <w:sz w:val="22"/>
        </w:rPr>
        <w:t>utilisation de l'outil informatique ;</w:t>
      </w:r>
    </w:p>
    <w:p>
      <w:pPr>
        <w:jc w:val="both"/>
        <w:rPr>
          <w:sz w:val="22"/>
        </w:rPr>
      </w:pPr>
    </w:p>
    <w:p>
      <w:pPr>
        <w:pStyle w:val="Retraitcorpsdetexte3"/>
      </w:pPr>
      <w:r>
        <w:t>des compétences professionnelles pour répondre aux différentes fonctions liées aux métiers de la comptabilité :</w:t>
      </w:r>
    </w:p>
    <w:p>
      <w:pPr>
        <w:numPr>
          <w:ilvl w:val="0"/>
          <w:numId w:val="3"/>
        </w:numPr>
        <w:tabs>
          <w:tab w:val="clear" w:pos="360"/>
          <w:tab w:val="num" w:pos="1211"/>
        </w:tabs>
        <w:spacing w:before="120"/>
        <w:ind w:left="1208" w:hanging="357"/>
        <w:jc w:val="both"/>
        <w:rPr>
          <w:sz w:val="22"/>
        </w:rPr>
      </w:pPr>
      <w:r>
        <w:rPr>
          <w:sz w:val="22"/>
        </w:rPr>
        <w:t>comptabilité générale et analytique,</w:t>
      </w:r>
    </w:p>
    <w:p>
      <w:pPr>
        <w:numPr>
          <w:ilvl w:val="0"/>
          <w:numId w:val="3"/>
        </w:numPr>
        <w:tabs>
          <w:tab w:val="clear" w:pos="360"/>
          <w:tab w:val="num" w:pos="1210"/>
        </w:tabs>
        <w:spacing w:before="120"/>
        <w:ind w:left="1208" w:hanging="357"/>
        <w:jc w:val="both"/>
        <w:rPr>
          <w:sz w:val="22"/>
        </w:rPr>
      </w:pPr>
      <w:r>
        <w:rPr>
          <w:sz w:val="22"/>
        </w:rPr>
        <w:t>informatisation des systèmes comptables,</w:t>
      </w:r>
    </w:p>
    <w:p>
      <w:pPr>
        <w:numPr>
          <w:ilvl w:val="0"/>
          <w:numId w:val="3"/>
        </w:numPr>
        <w:tabs>
          <w:tab w:val="clear" w:pos="360"/>
          <w:tab w:val="num" w:pos="1210"/>
        </w:tabs>
        <w:spacing w:before="120"/>
        <w:ind w:left="1208" w:hanging="357"/>
        <w:jc w:val="both"/>
        <w:rPr>
          <w:sz w:val="22"/>
        </w:rPr>
      </w:pPr>
      <w:r>
        <w:rPr>
          <w:sz w:val="22"/>
        </w:rPr>
        <w:t>participation à l’élaboration d’une politique de gestion,</w:t>
      </w:r>
    </w:p>
    <w:p>
      <w:pPr>
        <w:numPr>
          <w:ilvl w:val="0"/>
          <w:numId w:val="3"/>
        </w:numPr>
        <w:tabs>
          <w:tab w:val="clear" w:pos="360"/>
          <w:tab w:val="num" w:pos="1210"/>
        </w:tabs>
        <w:spacing w:before="120"/>
        <w:ind w:left="1208" w:hanging="357"/>
        <w:jc w:val="both"/>
        <w:rPr>
          <w:sz w:val="22"/>
        </w:rPr>
      </w:pPr>
      <w:r>
        <w:rPr>
          <w:sz w:val="22"/>
        </w:rPr>
        <w:t>contrôle interne et stratégies financières,</w:t>
      </w:r>
    </w:p>
    <w:p>
      <w:pPr>
        <w:numPr>
          <w:ilvl w:val="0"/>
          <w:numId w:val="3"/>
        </w:numPr>
        <w:tabs>
          <w:tab w:val="clear" w:pos="360"/>
          <w:tab w:val="num" w:pos="1210"/>
        </w:tabs>
        <w:spacing w:before="120"/>
        <w:ind w:left="1208" w:hanging="357"/>
        <w:jc w:val="both"/>
        <w:rPr>
          <w:sz w:val="22"/>
        </w:rPr>
      </w:pPr>
      <w:r>
        <w:rPr>
          <w:sz w:val="22"/>
        </w:rPr>
        <w:t>fiscalité des personnes physiques et des sociétés,</w:t>
      </w:r>
    </w:p>
    <w:p>
      <w:pPr>
        <w:numPr>
          <w:ilvl w:val="0"/>
          <w:numId w:val="3"/>
        </w:numPr>
        <w:tabs>
          <w:tab w:val="clear" w:pos="360"/>
          <w:tab w:val="num" w:pos="1210"/>
        </w:tabs>
        <w:spacing w:before="120"/>
        <w:ind w:left="1208" w:hanging="357"/>
        <w:jc w:val="both"/>
        <w:rPr>
          <w:sz w:val="22"/>
        </w:rPr>
      </w:pPr>
      <w:r>
        <w:rPr>
          <w:sz w:val="22"/>
        </w:rPr>
        <w:t>traitement de dossiers liés à des opérations financières.</w:t>
      </w:r>
    </w:p>
    <w:p>
      <w:pPr>
        <w:rPr>
          <w:sz w:val="22"/>
        </w:rPr>
      </w:pPr>
    </w:p>
    <w:p>
      <w:pPr>
        <w:ind w:left="851"/>
        <w:rPr>
          <w:sz w:val="22"/>
        </w:rPr>
      </w:pPr>
    </w:p>
    <w:p>
      <w:pPr>
        <w:pStyle w:val="Chapitre"/>
      </w:pPr>
      <w:r>
        <w:br w:type="page"/>
      </w:r>
      <w:r>
        <w:lastRenderedPageBreak/>
        <w:t>2.</w:t>
      </w:r>
      <w:r>
        <w:tab/>
        <w:t>UNITES DE FORMATION CONSTITUTIVES DE LA SECTION</w:t>
      </w:r>
    </w:p>
    <w:p>
      <w:pPr>
        <w:rPr>
          <w:sz w:val="22"/>
        </w:rPr>
      </w:pPr>
    </w:p>
    <w:tbl>
      <w:tblPr>
        <w:tblW w:w="99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765"/>
        <w:gridCol w:w="1134"/>
        <w:gridCol w:w="1559"/>
        <w:gridCol w:w="1417"/>
        <w:gridCol w:w="1135"/>
        <w:gridCol w:w="992"/>
        <w:gridCol w:w="992"/>
      </w:tblGrid>
      <w:tr>
        <w:tc>
          <w:tcPr>
            <w:tcW w:w="2765" w:type="dxa"/>
            <w:vAlign w:val="center"/>
          </w:tcPr>
          <w:p>
            <w:pPr>
              <w:jc w:val="center"/>
              <w:rPr>
                <w:b/>
                <w:sz w:val="18"/>
              </w:rPr>
            </w:pPr>
            <w:r>
              <w:rPr>
                <w:b/>
                <w:sz w:val="18"/>
              </w:rPr>
              <w:t>Intitulés</w:t>
            </w:r>
          </w:p>
        </w:tc>
        <w:tc>
          <w:tcPr>
            <w:tcW w:w="1134" w:type="dxa"/>
            <w:vAlign w:val="center"/>
          </w:tcPr>
          <w:p>
            <w:pPr>
              <w:jc w:val="center"/>
              <w:rPr>
                <w:b/>
                <w:sz w:val="18"/>
              </w:rPr>
            </w:pPr>
            <w:r>
              <w:rPr>
                <w:b/>
                <w:sz w:val="18"/>
              </w:rPr>
              <w:t>Classement de l’unité</w:t>
            </w:r>
          </w:p>
        </w:tc>
        <w:tc>
          <w:tcPr>
            <w:tcW w:w="1559" w:type="dxa"/>
            <w:vAlign w:val="center"/>
          </w:tcPr>
          <w:p>
            <w:pPr>
              <w:jc w:val="center"/>
              <w:rPr>
                <w:b/>
                <w:sz w:val="18"/>
              </w:rPr>
            </w:pPr>
            <w:r>
              <w:rPr>
                <w:b/>
                <w:sz w:val="18"/>
              </w:rPr>
              <w:t>Codification de l’unité</w:t>
            </w:r>
          </w:p>
        </w:tc>
        <w:tc>
          <w:tcPr>
            <w:tcW w:w="1417" w:type="dxa"/>
            <w:vAlign w:val="center"/>
          </w:tcPr>
          <w:p>
            <w:pPr>
              <w:jc w:val="center"/>
              <w:rPr>
                <w:b/>
                <w:sz w:val="18"/>
              </w:rPr>
            </w:pPr>
            <w:r>
              <w:rPr>
                <w:b/>
                <w:sz w:val="18"/>
              </w:rPr>
              <w:t>Domaine de formation</w:t>
            </w:r>
          </w:p>
        </w:tc>
        <w:tc>
          <w:tcPr>
            <w:tcW w:w="1135" w:type="dxa"/>
            <w:vAlign w:val="center"/>
          </w:tcPr>
          <w:p>
            <w:pPr>
              <w:jc w:val="center"/>
              <w:rPr>
                <w:b/>
                <w:sz w:val="18"/>
              </w:rPr>
            </w:pPr>
            <w:r>
              <w:rPr>
                <w:b/>
                <w:sz w:val="18"/>
              </w:rPr>
              <w:t>Unités déterminantes</w:t>
            </w:r>
          </w:p>
        </w:tc>
        <w:tc>
          <w:tcPr>
            <w:tcW w:w="992" w:type="dxa"/>
            <w:vAlign w:val="center"/>
          </w:tcPr>
          <w:p>
            <w:pPr>
              <w:jc w:val="center"/>
              <w:rPr>
                <w:b/>
                <w:sz w:val="18"/>
              </w:rPr>
            </w:pPr>
            <w:r>
              <w:rPr>
                <w:b/>
                <w:sz w:val="18"/>
              </w:rPr>
              <w:t>Nombre de périodes</w:t>
            </w:r>
          </w:p>
        </w:tc>
        <w:tc>
          <w:tcPr>
            <w:tcW w:w="992" w:type="dxa"/>
          </w:tcPr>
          <w:p>
            <w:pPr>
              <w:jc w:val="center"/>
              <w:rPr>
                <w:b/>
                <w:sz w:val="18"/>
              </w:rPr>
            </w:pPr>
            <w:r>
              <w:rPr>
                <w:b/>
                <w:sz w:val="18"/>
              </w:rPr>
              <w:t>Nombre ECTS</w:t>
            </w:r>
          </w:p>
        </w:tc>
      </w:tr>
      <w:tr>
        <w:tc>
          <w:tcPr>
            <w:tcW w:w="2765" w:type="dxa"/>
            <w:vAlign w:val="center"/>
          </w:tcPr>
          <w:p>
            <w:pPr>
              <w:ind w:left="142"/>
              <w:rPr>
                <w:smallCaps/>
                <w:sz w:val="16"/>
              </w:rPr>
            </w:pPr>
            <w:r>
              <w:rPr>
                <w:smallCaps/>
                <w:sz w:val="16"/>
              </w:rPr>
              <w:t>INFORMATION ET COMMUNICATION PROFESSIONNELLES</w:t>
            </w:r>
          </w:p>
        </w:tc>
        <w:tc>
          <w:tcPr>
            <w:tcW w:w="1134" w:type="dxa"/>
            <w:vAlign w:val="center"/>
          </w:tcPr>
          <w:p>
            <w:pPr>
              <w:ind w:right="328"/>
              <w:jc w:val="center"/>
              <w:rPr>
                <w:sz w:val="16"/>
              </w:rPr>
            </w:pPr>
            <w:r>
              <w:rPr>
                <w:sz w:val="16"/>
              </w:rPr>
              <w:t>SEG</w:t>
            </w:r>
          </w:p>
        </w:tc>
        <w:tc>
          <w:tcPr>
            <w:tcW w:w="1559" w:type="dxa"/>
            <w:vAlign w:val="center"/>
          </w:tcPr>
          <w:p>
            <w:pPr>
              <w:jc w:val="center"/>
              <w:rPr>
                <w:sz w:val="16"/>
              </w:rPr>
            </w:pPr>
            <w:r>
              <w:rPr>
                <w:sz w:val="16"/>
              </w:rPr>
              <w:t>035022U32D1</w:t>
            </w:r>
          </w:p>
        </w:tc>
        <w:tc>
          <w:tcPr>
            <w:tcW w:w="1417" w:type="dxa"/>
            <w:vAlign w:val="center"/>
          </w:tcPr>
          <w:p>
            <w:pPr>
              <w:jc w:val="center"/>
              <w:rPr>
                <w:sz w:val="16"/>
              </w:rPr>
            </w:pPr>
            <w:r>
              <w:rPr>
                <w:sz w:val="16"/>
              </w:rPr>
              <w:t>002</w:t>
            </w:r>
          </w:p>
        </w:tc>
        <w:tc>
          <w:tcPr>
            <w:tcW w:w="1135" w:type="dxa"/>
            <w:vAlign w:val="center"/>
          </w:tcPr>
          <w:p>
            <w:pPr>
              <w:jc w:val="center"/>
              <w:rPr>
                <w:sz w:val="16"/>
              </w:rPr>
            </w:pPr>
          </w:p>
        </w:tc>
        <w:tc>
          <w:tcPr>
            <w:tcW w:w="992" w:type="dxa"/>
            <w:vAlign w:val="center"/>
          </w:tcPr>
          <w:p>
            <w:pPr>
              <w:ind w:right="71"/>
              <w:jc w:val="center"/>
              <w:rPr>
                <w:sz w:val="16"/>
              </w:rPr>
            </w:pPr>
            <w:r>
              <w:rPr>
                <w:sz w:val="16"/>
              </w:rPr>
              <w:t>40</w:t>
            </w:r>
          </w:p>
        </w:tc>
        <w:tc>
          <w:tcPr>
            <w:tcW w:w="992" w:type="dxa"/>
            <w:vAlign w:val="center"/>
          </w:tcPr>
          <w:p>
            <w:pPr>
              <w:ind w:right="71"/>
              <w:jc w:val="center"/>
              <w:rPr>
                <w:sz w:val="16"/>
              </w:rPr>
            </w:pPr>
            <w:r>
              <w:rPr>
                <w:sz w:val="16"/>
              </w:rPr>
              <w:t>3</w:t>
            </w:r>
          </w:p>
        </w:tc>
      </w:tr>
      <w:tr>
        <w:tc>
          <w:tcPr>
            <w:tcW w:w="2765" w:type="dxa"/>
            <w:vAlign w:val="center"/>
          </w:tcPr>
          <w:p>
            <w:pPr>
              <w:ind w:left="142"/>
              <w:rPr>
                <w:smallCaps/>
                <w:sz w:val="16"/>
              </w:rPr>
            </w:pPr>
            <w:r>
              <w:rPr>
                <w:smallCaps/>
                <w:sz w:val="16"/>
              </w:rPr>
              <w:t xml:space="preserve">DROIT CIVIL  </w:t>
            </w:r>
          </w:p>
        </w:tc>
        <w:tc>
          <w:tcPr>
            <w:tcW w:w="1134" w:type="dxa"/>
            <w:vAlign w:val="center"/>
          </w:tcPr>
          <w:p>
            <w:pPr>
              <w:tabs>
                <w:tab w:val="left" w:pos="205"/>
              </w:tabs>
              <w:ind w:right="328"/>
              <w:rPr>
                <w:sz w:val="16"/>
              </w:rPr>
            </w:pPr>
            <w:r>
              <w:rPr>
                <w:sz w:val="16"/>
              </w:rPr>
              <w:t xml:space="preserve">     SJ</w:t>
            </w:r>
          </w:p>
        </w:tc>
        <w:tc>
          <w:tcPr>
            <w:tcW w:w="1559" w:type="dxa"/>
            <w:vAlign w:val="center"/>
          </w:tcPr>
          <w:p>
            <w:pPr>
              <w:jc w:val="center"/>
              <w:rPr>
                <w:sz w:val="16"/>
              </w:rPr>
            </w:pPr>
            <w:r>
              <w:rPr>
                <w:sz w:val="16"/>
              </w:rPr>
              <w:t>713201U32D2</w:t>
            </w:r>
          </w:p>
        </w:tc>
        <w:tc>
          <w:tcPr>
            <w:tcW w:w="1417" w:type="dxa"/>
            <w:vAlign w:val="center"/>
          </w:tcPr>
          <w:p>
            <w:pPr>
              <w:jc w:val="center"/>
              <w:rPr>
                <w:sz w:val="16"/>
              </w:rPr>
            </w:pPr>
            <w:r>
              <w:rPr>
                <w:sz w:val="16"/>
              </w:rPr>
              <w:t>703</w:t>
            </w:r>
          </w:p>
        </w:tc>
        <w:tc>
          <w:tcPr>
            <w:tcW w:w="1135" w:type="dxa"/>
            <w:vAlign w:val="center"/>
          </w:tcPr>
          <w:p>
            <w:pPr>
              <w:jc w:val="center"/>
              <w:rPr>
                <w:sz w:val="16"/>
              </w:rPr>
            </w:pPr>
          </w:p>
        </w:tc>
        <w:tc>
          <w:tcPr>
            <w:tcW w:w="992" w:type="dxa"/>
            <w:vAlign w:val="center"/>
          </w:tcPr>
          <w:p>
            <w:pPr>
              <w:ind w:right="71"/>
              <w:jc w:val="center"/>
              <w:rPr>
                <w:sz w:val="16"/>
              </w:rPr>
            </w:pPr>
            <w:r>
              <w:rPr>
                <w:sz w:val="16"/>
              </w:rPr>
              <w:t>40</w:t>
            </w:r>
          </w:p>
        </w:tc>
        <w:tc>
          <w:tcPr>
            <w:tcW w:w="992" w:type="dxa"/>
          </w:tcPr>
          <w:p>
            <w:pPr>
              <w:ind w:right="71"/>
              <w:jc w:val="center"/>
              <w:rPr>
                <w:sz w:val="16"/>
              </w:rPr>
            </w:pPr>
            <w:r>
              <w:rPr>
                <w:sz w:val="16"/>
              </w:rPr>
              <w:t>3</w:t>
            </w:r>
          </w:p>
        </w:tc>
      </w:tr>
      <w:tr>
        <w:tc>
          <w:tcPr>
            <w:tcW w:w="2765" w:type="dxa"/>
            <w:vAlign w:val="center"/>
          </w:tcPr>
          <w:p>
            <w:pPr>
              <w:ind w:left="142"/>
              <w:rPr>
                <w:sz w:val="16"/>
              </w:rPr>
            </w:pPr>
            <w:r>
              <w:rPr>
                <w:sz w:val="16"/>
              </w:rPr>
              <w:t>DROIT</w:t>
            </w:r>
            <w:r>
              <w:rPr>
                <w:b/>
                <w:sz w:val="16"/>
              </w:rPr>
              <w:t xml:space="preserve"> </w:t>
            </w:r>
            <w:r>
              <w:rPr>
                <w:sz w:val="16"/>
              </w:rPr>
              <w:t>COMMERCIAL</w:t>
            </w:r>
          </w:p>
        </w:tc>
        <w:tc>
          <w:tcPr>
            <w:tcW w:w="1134" w:type="dxa"/>
          </w:tcPr>
          <w:p>
            <w:r>
              <w:rPr>
                <w:sz w:val="16"/>
              </w:rPr>
              <w:t xml:space="preserve">     SJ</w:t>
            </w:r>
          </w:p>
        </w:tc>
        <w:tc>
          <w:tcPr>
            <w:tcW w:w="1559" w:type="dxa"/>
            <w:vAlign w:val="center"/>
          </w:tcPr>
          <w:p>
            <w:pPr>
              <w:jc w:val="center"/>
              <w:rPr>
                <w:sz w:val="16"/>
              </w:rPr>
            </w:pPr>
            <w:r>
              <w:rPr>
                <w:sz w:val="16"/>
              </w:rPr>
              <w:t>713301U32D1</w:t>
            </w:r>
          </w:p>
        </w:tc>
        <w:tc>
          <w:tcPr>
            <w:tcW w:w="1417" w:type="dxa"/>
            <w:vAlign w:val="center"/>
          </w:tcPr>
          <w:p>
            <w:pPr>
              <w:jc w:val="center"/>
              <w:rPr>
                <w:sz w:val="16"/>
              </w:rPr>
            </w:pPr>
            <w:r>
              <w:rPr>
                <w:sz w:val="16"/>
              </w:rPr>
              <w:t>703</w:t>
            </w:r>
          </w:p>
        </w:tc>
        <w:tc>
          <w:tcPr>
            <w:tcW w:w="1135" w:type="dxa"/>
            <w:vAlign w:val="center"/>
          </w:tcPr>
          <w:p>
            <w:pPr>
              <w:jc w:val="center"/>
              <w:rPr>
                <w:sz w:val="16"/>
              </w:rPr>
            </w:pPr>
            <w:r>
              <w:rPr>
                <w:sz w:val="16"/>
              </w:rPr>
              <w:t>X</w:t>
            </w:r>
          </w:p>
        </w:tc>
        <w:tc>
          <w:tcPr>
            <w:tcW w:w="992" w:type="dxa"/>
            <w:vAlign w:val="center"/>
          </w:tcPr>
          <w:p>
            <w:pPr>
              <w:ind w:right="71"/>
              <w:jc w:val="center"/>
              <w:rPr>
                <w:sz w:val="16"/>
              </w:rPr>
            </w:pPr>
            <w:r>
              <w:rPr>
                <w:sz w:val="16"/>
              </w:rPr>
              <w:t>50</w:t>
            </w:r>
          </w:p>
        </w:tc>
        <w:tc>
          <w:tcPr>
            <w:tcW w:w="992" w:type="dxa"/>
          </w:tcPr>
          <w:p>
            <w:pPr>
              <w:ind w:right="71"/>
              <w:jc w:val="center"/>
              <w:rPr>
                <w:sz w:val="16"/>
              </w:rPr>
            </w:pPr>
            <w:r>
              <w:rPr>
                <w:sz w:val="16"/>
              </w:rPr>
              <w:t>4</w:t>
            </w:r>
          </w:p>
        </w:tc>
      </w:tr>
      <w:tr>
        <w:tc>
          <w:tcPr>
            <w:tcW w:w="2765" w:type="dxa"/>
            <w:vAlign w:val="center"/>
          </w:tcPr>
          <w:p>
            <w:pPr>
              <w:ind w:left="142"/>
              <w:rPr>
                <w:sz w:val="16"/>
              </w:rPr>
            </w:pPr>
            <w:r>
              <w:rPr>
                <w:sz w:val="16"/>
              </w:rPr>
              <w:t>DROIT SOCIAL</w:t>
            </w:r>
          </w:p>
        </w:tc>
        <w:tc>
          <w:tcPr>
            <w:tcW w:w="1134" w:type="dxa"/>
          </w:tcPr>
          <w:p>
            <w:r>
              <w:rPr>
                <w:sz w:val="16"/>
              </w:rPr>
              <w:t xml:space="preserve">     SJ</w:t>
            </w:r>
          </w:p>
        </w:tc>
        <w:tc>
          <w:tcPr>
            <w:tcW w:w="1559" w:type="dxa"/>
            <w:vAlign w:val="center"/>
          </w:tcPr>
          <w:p>
            <w:pPr>
              <w:jc w:val="center"/>
              <w:rPr>
                <w:sz w:val="16"/>
              </w:rPr>
            </w:pPr>
            <w:r>
              <w:rPr>
                <w:sz w:val="16"/>
              </w:rPr>
              <w:t>713401U32D1</w:t>
            </w:r>
          </w:p>
        </w:tc>
        <w:tc>
          <w:tcPr>
            <w:tcW w:w="1417" w:type="dxa"/>
            <w:vAlign w:val="center"/>
          </w:tcPr>
          <w:p>
            <w:pPr>
              <w:jc w:val="center"/>
              <w:rPr>
                <w:sz w:val="16"/>
              </w:rPr>
            </w:pPr>
            <w:r>
              <w:rPr>
                <w:sz w:val="16"/>
              </w:rPr>
              <w:t>703</w:t>
            </w:r>
          </w:p>
        </w:tc>
        <w:tc>
          <w:tcPr>
            <w:tcW w:w="1135" w:type="dxa"/>
            <w:vAlign w:val="center"/>
          </w:tcPr>
          <w:p>
            <w:pPr>
              <w:jc w:val="center"/>
              <w:rPr>
                <w:sz w:val="16"/>
              </w:rPr>
            </w:pPr>
          </w:p>
        </w:tc>
        <w:tc>
          <w:tcPr>
            <w:tcW w:w="992" w:type="dxa"/>
            <w:vAlign w:val="center"/>
          </w:tcPr>
          <w:p>
            <w:pPr>
              <w:ind w:right="71"/>
              <w:jc w:val="center"/>
              <w:rPr>
                <w:sz w:val="16"/>
              </w:rPr>
            </w:pPr>
            <w:r>
              <w:rPr>
                <w:sz w:val="16"/>
              </w:rPr>
              <w:t>50</w:t>
            </w:r>
          </w:p>
        </w:tc>
        <w:tc>
          <w:tcPr>
            <w:tcW w:w="992" w:type="dxa"/>
          </w:tcPr>
          <w:p>
            <w:pPr>
              <w:ind w:right="71"/>
              <w:jc w:val="center"/>
              <w:rPr>
                <w:sz w:val="16"/>
              </w:rPr>
            </w:pPr>
            <w:r>
              <w:rPr>
                <w:sz w:val="16"/>
              </w:rPr>
              <w:t>4</w:t>
            </w:r>
          </w:p>
        </w:tc>
      </w:tr>
      <w:tr>
        <w:tc>
          <w:tcPr>
            <w:tcW w:w="2765" w:type="dxa"/>
            <w:vAlign w:val="center"/>
          </w:tcPr>
          <w:p>
            <w:pPr>
              <w:ind w:left="142"/>
              <w:rPr>
                <w:sz w:val="16"/>
              </w:rPr>
            </w:pPr>
            <w:r>
              <w:rPr>
                <w:sz w:val="16"/>
              </w:rPr>
              <w:t>MATHEMATIQUES FINANCIERES</w:t>
            </w:r>
          </w:p>
        </w:tc>
        <w:tc>
          <w:tcPr>
            <w:tcW w:w="1134" w:type="dxa"/>
            <w:vAlign w:val="center"/>
          </w:tcPr>
          <w:p>
            <w:pPr>
              <w:ind w:right="328"/>
              <w:jc w:val="center"/>
              <w:rPr>
                <w:sz w:val="16"/>
              </w:rPr>
            </w:pPr>
            <w:r>
              <w:rPr>
                <w:sz w:val="16"/>
              </w:rPr>
              <w:t>SEG</w:t>
            </w:r>
          </w:p>
        </w:tc>
        <w:tc>
          <w:tcPr>
            <w:tcW w:w="1559" w:type="dxa"/>
            <w:vAlign w:val="center"/>
          </w:tcPr>
          <w:p>
            <w:pPr>
              <w:jc w:val="center"/>
              <w:rPr>
                <w:sz w:val="16"/>
              </w:rPr>
            </w:pPr>
            <w:r>
              <w:rPr>
                <w:sz w:val="16"/>
              </w:rPr>
              <w:t>715304U32D1</w:t>
            </w:r>
          </w:p>
        </w:tc>
        <w:tc>
          <w:tcPr>
            <w:tcW w:w="1417" w:type="dxa"/>
            <w:vAlign w:val="center"/>
          </w:tcPr>
          <w:p>
            <w:pPr>
              <w:jc w:val="center"/>
              <w:rPr>
                <w:sz w:val="16"/>
              </w:rPr>
            </w:pPr>
            <w:r>
              <w:rPr>
                <w:sz w:val="16"/>
              </w:rPr>
              <w:t>702</w:t>
            </w:r>
          </w:p>
        </w:tc>
        <w:tc>
          <w:tcPr>
            <w:tcW w:w="1135" w:type="dxa"/>
            <w:vAlign w:val="center"/>
          </w:tcPr>
          <w:p>
            <w:pPr>
              <w:ind w:right="496"/>
              <w:jc w:val="center"/>
              <w:rPr>
                <w:sz w:val="16"/>
              </w:rPr>
            </w:pPr>
          </w:p>
        </w:tc>
        <w:tc>
          <w:tcPr>
            <w:tcW w:w="992" w:type="dxa"/>
            <w:vAlign w:val="center"/>
          </w:tcPr>
          <w:p>
            <w:pPr>
              <w:ind w:right="71"/>
              <w:jc w:val="center"/>
              <w:rPr>
                <w:sz w:val="16"/>
              </w:rPr>
            </w:pPr>
            <w:r>
              <w:rPr>
                <w:sz w:val="16"/>
              </w:rPr>
              <w:t>40</w:t>
            </w:r>
          </w:p>
        </w:tc>
        <w:tc>
          <w:tcPr>
            <w:tcW w:w="992" w:type="dxa"/>
          </w:tcPr>
          <w:p>
            <w:pPr>
              <w:ind w:right="71"/>
              <w:jc w:val="center"/>
              <w:rPr>
                <w:sz w:val="16"/>
              </w:rPr>
            </w:pPr>
            <w:r>
              <w:rPr>
                <w:sz w:val="16"/>
              </w:rPr>
              <w:t>4</w:t>
            </w:r>
          </w:p>
        </w:tc>
      </w:tr>
      <w:tr>
        <w:tc>
          <w:tcPr>
            <w:tcW w:w="2765" w:type="dxa"/>
            <w:vAlign w:val="center"/>
          </w:tcPr>
          <w:p>
            <w:pPr>
              <w:ind w:left="142"/>
              <w:rPr>
                <w:smallCaps/>
                <w:snapToGrid w:val="0"/>
                <w:color w:val="000000"/>
                <w:sz w:val="16"/>
              </w:rPr>
            </w:pPr>
            <w:r>
              <w:rPr>
                <w:smallCaps/>
                <w:snapToGrid w:val="0"/>
                <w:color w:val="000000"/>
                <w:sz w:val="16"/>
              </w:rPr>
              <w:t>ELEMENTS DE STATISTIQUE</w:t>
            </w:r>
          </w:p>
        </w:tc>
        <w:tc>
          <w:tcPr>
            <w:tcW w:w="1134" w:type="dxa"/>
            <w:vAlign w:val="center"/>
          </w:tcPr>
          <w:p>
            <w:pPr>
              <w:ind w:right="328"/>
              <w:jc w:val="center"/>
              <w:rPr>
                <w:sz w:val="16"/>
              </w:rPr>
            </w:pPr>
            <w:r>
              <w:rPr>
                <w:sz w:val="16"/>
              </w:rPr>
              <w:t>SEG</w:t>
            </w:r>
          </w:p>
        </w:tc>
        <w:tc>
          <w:tcPr>
            <w:tcW w:w="1559" w:type="dxa"/>
            <w:vAlign w:val="center"/>
          </w:tcPr>
          <w:p>
            <w:pPr>
              <w:jc w:val="center"/>
              <w:rPr>
                <w:sz w:val="16"/>
              </w:rPr>
            </w:pPr>
            <w:r>
              <w:rPr>
                <w:sz w:val="16"/>
              </w:rPr>
              <w:t>013203U32D1</w:t>
            </w:r>
          </w:p>
        </w:tc>
        <w:tc>
          <w:tcPr>
            <w:tcW w:w="1417" w:type="dxa"/>
            <w:vAlign w:val="center"/>
          </w:tcPr>
          <w:p>
            <w:pPr>
              <w:jc w:val="center"/>
              <w:rPr>
                <w:sz w:val="16"/>
              </w:rPr>
            </w:pPr>
            <w:r>
              <w:rPr>
                <w:sz w:val="16"/>
              </w:rPr>
              <w:t>002</w:t>
            </w:r>
          </w:p>
        </w:tc>
        <w:tc>
          <w:tcPr>
            <w:tcW w:w="1135" w:type="dxa"/>
            <w:vAlign w:val="center"/>
          </w:tcPr>
          <w:p>
            <w:pPr>
              <w:jc w:val="center"/>
              <w:rPr>
                <w:sz w:val="16"/>
              </w:rPr>
            </w:pPr>
          </w:p>
        </w:tc>
        <w:tc>
          <w:tcPr>
            <w:tcW w:w="992" w:type="dxa"/>
            <w:vAlign w:val="center"/>
          </w:tcPr>
          <w:p>
            <w:pPr>
              <w:ind w:right="71"/>
              <w:jc w:val="center"/>
              <w:rPr>
                <w:sz w:val="16"/>
              </w:rPr>
            </w:pPr>
            <w:r>
              <w:rPr>
                <w:sz w:val="16"/>
              </w:rPr>
              <w:t>40</w:t>
            </w:r>
          </w:p>
        </w:tc>
        <w:tc>
          <w:tcPr>
            <w:tcW w:w="992" w:type="dxa"/>
          </w:tcPr>
          <w:p>
            <w:pPr>
              <w:ind w:right="71"/>
              <w:jc w:val="center"/>
              <w:rPr>
                <w:sz w:val="16"/>
              </w:rPr>
            </w:pPr>
            <w:r>
              <w:rPr>
                <w:sz w:val="16"/>
              </w:rPr>
              <w:t>3</w:t>
            </w:r>
          </w:p>
        </w:tc>
      </w:tr>
      <w:tr>
        <w:tc>
          <w:tcPr>
            <w:tcW w:w="2765" w:type="dxa"/>
            <w:vAlign w:val="center"/>
          </w:tcPr>
          <w:p>
            <w:pPr>
              <w:ind w:left="142"/>
              <w:rPr>
                <w:smallCaps/>
                <w:snapToGrid w:val="0"/>
                <w:color w:val="000000"/>
                <w:sz w:val="16"/>
              </w:rPr>
            </w:pPr>
            <w:r>
              <w:rPr>
                <w:smallCaps/>
                <w:snapToGrid w:val="0"/>
                <w:color w:val="000000"/>
                <w:sz w:val="16"/>
              </w:rPr>
              <w:t>FAITS ET INSTITUTIONS ECONOMIQUES</w:t>
            </w:r>
          </w:p>
        </w:tc>
        <w:tc>
          <w:tcPr>
            <w:tcW w:w="1134" w:type="dxa"/>
            <w:vAlign w:val="center"/>
          </w:tcPr>
          <w:p>
            <w:pPr>
              <w:ind w:right="328"/>
              <w:jc w:val="center"/>
              <w:rPr>
                <w:sz w:val="16"/>
              </w:rPr>
            </w:pPr>
            <w:r>
              <w:rPr>
                <w:sz w:val="16"/>
              </w:rPr>
              <w:t>SEG</w:t>
            </w:r>
          </w:p>
        </w:tc>
        <w:tc>
          <w:tcPr>
            <w:tcW w:w="1559" w:type="dxa"/>
            <w:vAlign w:val="center"/>
          </w:tcPr>
          <w:p>
            <w:pPr>
              <w:jc w:val="center"/>
              <w:rPr>
                <w:sz w:val="16"/>
              </w:rPr>
            </w:pPr>
            <w:r>
              <w:rPr>
                <w:sz w:val="16"/>
              </w:rPr>
              <w:t>715101U32D1</w:t>
            </w:r>
          </w:p>
        </w:tc>
        <w:tc>
          <w:tcPr>
            <w:tcW w:w="1417" w:type="dxa"/>
            <w:vAlign w:val="center"/>
          </w:tcPr>
          <w:p>
            <w:pPr>
              <w:jc w:val="center"/>
              <w:rPr>
                <w:sz w:val="16"/>
              </w:rPr>
            </w:pPr>
            <w:r>
              <w:rPr>
                <w:sz w:val="16"/>
              </w:rPr>
              <w:t>702</w:t>
            </w:r>
          </w:p>
        </w:tc>
        <w:tc>
          <w:tcPr>
            <w:tcW w:w="1135" w:type="dxa"/>
            <w:vAlign w:val="center"/>
          </w:tcPr>
          <w:p>
            <w:pPr>
              <w:jc w:val="center"/>
              <w:rPr>
                <w:sz w:val="16"/>
              </w:rPr>
            </w:pPr>
          </w:p>
        </w:tc>
        <w:tc>
          <w:tcPr>
            <w:tcW w:w="992" w:type="dxa"/>
            <w:vAlign w:val="center"/>
          </w:tcPr>
          <w:p>
            <w:pPr>
              <w:ind w:right="71"/>
              <w:jc w:val="center"/>
              <w:rPr>
                <w:sz w:val="16"/>
              </w:rPr>
            </w:pPr>
            <w:r>
              <w:rPr>
                <w:sz w:val="16"/>
              </w:rPr>
              <w:t>60</w:t>
            </w:r>
          </w:p>
        </w:tc>
        <w:tc>
          <w:tcPr>
            <w:tcW w:w="992" w:type="dxa"/>
            <w:vAlign w:val="center"/>
          </w:tcPr>
          <w:p>
            <w:pPr>
              <w:ind w:right="71"/>
              <w:jc w:val="center"/>
              <w:rPr>
                <w:sz w:val="16"/>
              </w:rPr>
            </w:pPr>
            <w:r>
              <w:rPr>
                <w:sz w:val="16"/>
              </w:rPr>
              <w:t>5</w:t>
            </w:r>
          </w:p>
        </w:tc>
      </w:tr>
      <w:tr>
        <w:tc>
          <w:tcPr>
            <w:tcW w:w="2765" w:type="dxa"/>
            <w:vAlign w:val="center"/>
          </w:tcPr>
          <w:p>
            <w:pPr>
              <w:ind w:left="142"/>
              <w:rPr>
                <w:sz w:val="16"/>
              </w:rPr>
            </w:pPr>
            <w:r>
              <w:rPr>
                <w:sz w:val="16"/>
              </w:rPr>
              <w:t>COMPTABILITE GENERALE : PRINCIPES ET FONDEMENTS</w:t>
            </w:r>
          </w:p>
        </w:tc>
        <w:tc>
          <w:tcPr>
            <w:tcW w:w="1134" w:type="dxa"/>
            <w:vAlign w:val="center"/>
          </w:tcPr>
          <w:p>
            <w:pPr>
              <w:ind w:right="328"/>
              <w:jc w:val="center"/>
              <w:rPr>
                <w:sz w:val="16"/>
              </w:rPr>
            </w:pPr>
            <w:r>
              <w:rPr>
                <w:sz w:val="16"/>
              </w:rPr>
              <w:t>SEG</w:t>
            </w:r>
          </w:p>
        </w:tc>
        <w:tc>
          <w:tcPr>
            <w:tcW w:w="1559" w:type="dxa"/>
            <w:vAlign w:val="center"/>
          </w:tcPr>
          <w:p>
            <w:pPr>
              <w:jc w:val="center"/>
              <w:rPr>
                <w:sz w:val="16"/>
              </w:rPr>
            </w:pPr>
            <w:r>
              <w:rPr>
                <w:sz w:val="16"/>
              </w:rPr>
              <w:t>711206U32D1</w:t>
            </w:r>
          </w:p>
        </w:tc>
        <w:tc>
          <w:tcPr>
            <w:tcW w:w="1417" w:type="dxa"/>
            <w:vAlign w:val="center"/>
          </w:tcPr>
          <w:p>
            <w:pPr>
              <w:jc w:val="center"/>
              <w:rPr>
                <w:sz w:val="16"/>
              </w:rPr>
            </w:pPr>
            <w:r>
              <w:rPr>
                <w:sz w:val="16"/>
              </w:rPr>
              <w:t>702</w:t>
            </w:r>
          </w:p>
        </w:tc>
        <w:tc>
          <w:tcPr>
            <w:tcW w:w="1135" w:type="dxa"/>
            <w:vAlign w:val="center"/>
          </w:tcPr>
          <w:p>
            <w:pPr>
              <w:jc w:val="center"/>
              <w:rPr>
                <w:sz w:val="16"/>
              </w:rPr>
            </w:pPr>
          </w:p>
        </w:tc>
        <w:tc>
          <w:tcPr>
            <w:tcW w:w="992" w:type="dxa"/>
            <w:vAlign w:val="center"/>
          </w:tcPr>
          <w:p>
            <w:pPr>
              <w:ind w:right="71"/>
              <w:jc w:val="center"/>
              <w:rPr>
                <w:sz w:val="16"/>
              </w:rPr>
            </w:pPr>
            <w:r>
              <w:rPr>
                <w:sz w:val="16"/>
              </w:rPr>
              <w:t>160</w:t>
            </w:r>
          </w:p>
        </w:tc>
        <w:tc>
          <w:tcPr>
            <w:tcW w:w="992" w:type="dxa"/>
            <w:vAlign w:val="center"/>
          </w:tcPr>
          <w:p>
            <w:pPr>
              <w:ind w:right="71"/>
              <w:jc w:val="center"/>
              <w:rPr>
                <w:sz w:val="16"/>
              </w:rPr>
            </w:pPr>
            <w:r>
              <w:rPr>
                <w:sz w:val="16"/>
              </w:rPr>
              <w:t>13</w:t>
            </w:r>
          </w:p>
        </w:tc>
      </w:tr>
      <w:tr>
        <w:tc>
          <w:tcPr>
            <w:tcW w:w="2765" w:type="dxa"/>
            <w:vAlign w:val="center"/>
          </w:tcPr>
          <w:p>
            <w:pPr>
              <w:ind w:left="142"/>
              <w:rPr>
                <w:sz w:val="16"/>
              </w:rPr>
            </w:pPr>
            <w:r>
              <w:rPr>
                <w:sz w:val="16"/>
              </w:rPr>
              <w:t>COMPTABILITE GENERALE APPROFONDIE</w:t>
            </w:r>
          </w:p>
        </w:tc>
        <w:tc>
          <w:tcPr>
            <w:tcW w:w="1134" w:type="dxa"/>
            <w:vAlign w:val="center"/>
          </w:tcPr>
          <w:p>
            <w:pPr>
              <w:ind w:right="328"/>
              <w:jc w:val="center"/>
              <w:rPr>
                <w:sz w:val="16"/>
              </w:rPr>
            </w:pPr>
            <w:r>
              <w:rPr>
                <w:sz w:val="16"/>
              </w:rPr>
              <w:t>SEG</w:t>
            </w:r>
          </w:p>
        </w:tc>
        <w:tc>
          <w:tcPr>
            <w:tcW w:w="1559" w:type="dxa"/>
            <w:vAlign w:val="center"/>
          </w:tcPr>
          <w:p>
            <w:pPr>
              <w:jc w:val="center"/>
              <w:rPr>
                <w:sz w:val="16"/>
              </w:rPr>
            </w:pPr>
            <w:r>
              <w:rPr>
                <w:sz w:val="16"/>
              </w:rPr>
              <w:t>711203U32D1</w:t>
            </w:r>
          </w:p>
        </w:tc>
        <w:tc>
          <w:tcPr>
            <w:tcW w:w="1417" w:type="dxa"/>
            <w:vAlign w:val="center"/>
          </w:tcPr>
          <w:p>
            <w:pPr>
              <w:jc w:val="center"/>
              <w:rPr>
                <w:sz w:val="16"/>
              </w:rPr>
            </w:pPr>
            <w:r>
              <w:rPr>
                <w:sz w:val="16"/>
              </w:rPr>
              <w:t>702</w:t>
            </w:r>
          </w:p>
        </w:tc>
        <w:tc>
          <w:tcPr>
            <w:tcW w:w="1135" w:type="dxa"/>
            <w:vAlign w:val="center"/>
          </w:tcPr>
          <w:p>
            <w:pPr>
              <w:jc w:val="center"/>
              <w:rPr>
                <w:sz w:val="16"/>
              </w:rPr>
            </w:pPr>
            <w:r>
              <w:rPr>
                <w:sz w:val="16"/>
              </w:rPr>
              <w:t>X</w:t>
            </w:r>
          </w:p>
        </w:tc>
        <w:tc>
          <w:tcPr>
            <w:tcW w:w="992" w:type="dxa"/>
            <w:vAlign w:val="center"/>
          </w:tcPr>
          <w:p>
            <w:pPr>
              <w:ind w:right="71"/>
              <w:jc w:val="center"/>
              <w:rPr>
                <w:sz w:val="16"/>
              </w:rPr>
            </w:pPr>
            <w:r>
              <w:rPr>
                <w:sz w:val="16"/>
              </w:rPr>
              <w:t>60</w:t>
            </w:r>
          </w:p>
        </w:tc>
        <w:tc>
          <w:tcPr>
            <w:tcW w:w="992" w:type="dxa"/>
            <w:vAlign w:val="center"/>
          </w:tcPr>
          <w:p>
            <w:pPr>
              <w:ind w:right="71"/>
              <w:jc w:val="center"/>
              <w:rPr>
                <w:sz w:val="16"/>
              </w:rPr>
            </w:pPr>
            <w:r>
              <w:rPr>
                <w:sz w:val="16"/>
              </w:rPr>
              <w:t>5</w:t>
            </w:r>
          </w:p>
        </w:tc>
      </w:tr>
      <w:tr>
        <w:tc>
          <w:tcPr>
            <w:tcW w:w="2765" w:type="dxa"/>
            <w:vAlign w:val="center"/>
          </w:tcPr>
          <w:p>
            <w:pPr>
              <w:ind w:left="142"/>
              <w:rPr>
                <w:sz w:val="16"/>
              </w:rPr>
            </w:pPr>
            <w:r>
              <w:rPr>
                <w:sz w:val="16"/>
              </w:rPr>
              <w:t>COMPTABILITE ANALYTIQUE : PRINCIPES ET FONDEMENTS</w:t>
            </w:r>
          </w:p>
        </w:tc>
        <w:tc>
          <w:tcPr>
            <w:tcW w:w="1134" w:type="dxa"/>
            <w:vAlign w:val="center"/>
          </w:tcPr>
          <w:p>
            <w:pPr>
              <w:ind w:right="328"/>
              <w:jc w:val="center"/>
              <w:rPr>
                <w:sz w:val="16"/>
              </w:rPr>
            </w:pPr>
            <w:r>
              <w:rPr>
                <w:sz w:val="16"/>
              </w:rPr>
              <w:t>SEG</w:t>
            </w:r>
          </w:p>
        </w:tc>
        <w:tc>
          <w:tcPr>
            <w:tcW w:w="1559" w:type="dxa"/>
            <w:vAlign w:val="center"/>
          </w:tcPr>
          <w:p>
            <w:pPr>
              <w:jc w:val="center"/>
              <w:rPr>
                <w:sz w:val="16"/>
              </w:rPr>
            </w:pPr>
            <w:r>
              <w:rPr>
                <w:sz w:val="16"/>
              </w:rPr>
              <w:t>711301U32D1</w:t>
            </w:r>
          </w:p>
        </w:tc>
        <w:tc>
          <w:tcPr>
            <w:tcW w:w="1417" w:type="dxa"/>
            <w:vAlign w:val="center"/>
          </w:tcPr>
          <w:p>
            <w:pPr>
              <w:jc w:val="center"/>
              <w:rPr>
                <w:sz w:val="16"/>
              </w:rPr>
            </w:pPr>
            <w:r>
              <w:rPr>
                <w:sz w:val="16"/>
              </w:rPr>
              <w:t>702</w:t>
            </w:r>
          </w:p>
        </w:tc>
        <w:tc>
          <w:tcPr>
            <w:tcW w:w="1135" w:type="dxa"/>
            <w:vAlign w:val="center"/>
          </w:tcPr>
          <w:p>
            <w:pPr>
              <w:jc w:val="center"/>
              <w:rPr>
                <w:sz w:val="16"/>
              </w:rPr>
            </w:pPr>
            <w:r>
              <w:rPr>
                <w:sz w:val="16"/>
              </w:rPr>
              <w:t>X</w:t>
            </w:r>
          </w:p>
        </w:tc>
        <w:tc>
          <w:tcPr>
            <w:tcW w:w="992" w:type="dxa"/>
            <w:vAlign w:val="center"/>
          </w:tcPr>
          <w:p>
            <w:pPr>
              <w:ind w:right="71"/>
              <w:jc w:val="center"/>
              <w:rPr>
                <w:sz w:val="16"/>
              </w:rPr>
            </w:pPr>
            <w:r>
              <w:rPr>
                <w:sz w:val="16"/>
              </w:rPr>
              <w:t>80</w:t>
            </w:r>
          </w:p>
        </w:tc>
        <w:tc>
          <w:tcPr>
            <w:tcW w:w="992" w:type="dxa"/>
            <w:vAlign w:val="center"/>
          </w:tcPr>
          <w:p>
            <w:pPr>
              <w:ind w:right="71"/>
              <w:jc w:val="center"/>
              <w:rPr>
                <w:sz w:val="16"/>
              </w:rPr>
            </w:pPr>
            <w:r>
              <w:rPr>
                <w:sz w:val="16"/>
              </w:rPr>
              <w:t>7</w:t>
            </w:r>
          </w:p>
        </w:tc>
      </w:tr>
      <w:tr>
        <w:tc>
          <w:tcPr>
            <w:tcW w:w="2765" w:type="dxa"/>
            <w:vAlign w:val="center"/>
          </w:tcPr>
          <w:p>
            <w:pPr>
              <w:ind w:left="142"/>
              <w:rPr>
                <w:smallCaps/>
                <w:snapToGrid w:val="0"/>
                <w:color w:val="000000"/>
                <w:sz w:val="16"/>
              </w:rPr>
            </w:pPr>
            <w:r>
              <w:rPr>
                <w:smallCaps/>
                <w:snapToGrid w:val="0"/>
                <w:color w:val="000000"/>
                <w:sz w:val="16"/>
              </w:rPr>
              <w:t>ORGANISATION DES ENTREPRISES ET ELEMENTS DE MANAGEMENT</w:t>
            </w:r>
          </w:p>
        </w:tc>
        <w:tc>
          <w:tcPr>
            <w:tcW w:w="1134" w:type="dxa"/>
            <w:vAlign w:val="center"/>
          </w:tcPr>
          <w:p>
            <w:pPr>
              <w:ind w:right="328"/>
              <w:jc w:val="center"/>
              <w:rPr>
                <w:sz w:val="16"/>
              </w:rPr>
            </w:pPr>
            <w:r>
              <w:rPr>
                <w:sz w:val="16"/>
              </w:rPr>
              <w:t>SEG</w:t>
            </w:r>
          </w:p>
        </w:tc>
        <w:tc>
          <w:tcPr>
            <w:tcW w:w="1559" w:type="dxa"/>
            <w:vAlign w:val="center"/>
          </w:tcPr>
          <w:p>
            <w:pPr>
              <w:jc w:val="center"/>
              <w:rPr>
                <w:sz w:val="16"/>
              </w:rPr>
            </w:pPr>
            <w:r>
              <w:rPr>
                <w:sz w:val="16"/>
              </w:rPr>
              <w:t>718211U32D1</w:t>
            </w:r>
          </w:p>
        </w:tc>
        <w:tc>
          <w:tcPr>
            <w:tcW w:w="1417" w:type="dxa"/>
            <w:vAlign w:val="center"/>
          </w:tcPr>
          <w:p>
            <w:pPr>
              <w:jc w:val="center"/>
              <w:rPr>
                <w:sz w:val="16"/>
              </w:rPr>
            </w:pPr>
            <w:r>
              <w:rPr>
                <w:sz w:val="16"/>
              </w:rPr>
              <w:t>702</w:t>
            </w:r>
          </w:p>
        </w:tc>
        <w:tc>
          <w:tcPr>
            <w:tcW w:w="1135" w:type="dxa"/>
            <w:vAlign w:val="center"/>
          </w:tcPr>
          <w:p>
            <w:pPr>
              <w:jc w:val="center"/>
              <w:rPr>
                <w:sz w:val="16"/>
              </w:rPr>
            </w:pPr>
          </w:p>
        </w:tc>
        <w:tc>
          <w:tcPr>
            <w:tcW w:w="992" w:type="dxa"/>
            <w:vAlign w:val="center"/>
          </w:tcPr>
          <w:p>
            <w:pPr>
              <w:ind w:right="71"/>
              <w:jc w:val="center"/>
              <w:rPr>
                <w:sz w:val="16"/>
              </w:rPr>
            </w:pPr>
            <w:r>
              <w:rPr>
                <w:sz w:val="16"/>
              </w:rPr>
              <w:t>40</w:t>
            </w:r>
          </w:p>
        </w:tc>
        <w:tc>
          <w:tcPr>
            <w:tcW w:w="992" w:type="dxa"/>
            <w:vAlign w:val="center"/>
          </w:tcPr>
          <w:p>
            <w:pPr>
              <w:ind w:right="71"/>
              <w:jc w:val="center"/>
              <w:rPr>
                <w:sz w:val="16"/>
              </w:rPr>
            </w:pPr>
            <w:r>
              <w:rPr>
                <w:sz w:val="16"/>
              </w:rPr>
              <w:t>4</w:t>
            </w:r>
          </w:p>
        </w:tc>
      </w:tr>
      <w:tr>
        <w:tc>
          <w:tcPr>
            <w:tcW w:w="2765" w:type="dxa"/>
            <w:vAlign w:val="center"/>
          </w:tcPr>
          <w:p>
            <w:pPr>
              <w:ind w:left="142"/>
              <w:rPr>
                <w:smallCaps/>
                <w:snapToGrid w:val="0"/>
                <w:color w:val="000000"/>
                <w:sz w:val="16"/>
              </w:rPr>
            </w:pPr>
            <w:r>
              <w:rPr>
                <w:smallCaps/>
                <w:snapToGrid w:val="0"/>
                <w:color w:val="000000"/>
                <w:sz w:val="16"/>
              </w:rPr>
              <w:t>COMPTABILITE ET DROIT DES SOCIETES</w:t>
            </w:r>
          </w:p>
        </w:tc>
        <w:tc>
          <w:tcPr>
            <w:tcW w:w="1134" w:type="dxa"/>
            <w:vAlign w:val="center"/>
          </w:tcPr>
          <w:p>
            <w:pPr>
              <w:ind w:right="328"/>
              <w:jc w:val="center"/>
              <w:rPr>
                <w:sz w:val="16"/>
              </w:rPr>
            </w:pPr>
            <w:r>
              <w:rPr>
                <w:sz w:val="16"/>
              </w:rPr>
              <w:t>SEG</w:t>
            </w:r>
          </w:p>
        </w:tc>
        <w:tc>
          <w:tcPr>
            <w:tcW w:w="1559" w:type="dxa"/>
            <w:vAlign w:val="center"/>
          </w:tcPr>
          <w:p>
            <w:pPr>
              <w:jc w:val="center"/>
              <w:rPr>
                <w:sz w:val="16"/>
              </w:rPr>
            </w:pPr>
            <w:r>
              <w:rPr>
                <w:b/>
                <w:sz w:val="16"/>
              </w:rPr>
              <w:t>711402U32D2</w:t>
            </w:r>
          </w:p>
        </w:tc>
        <w:tc>
          <w:tcPr>
            <w:tcW w:w="1417" w:type="dxa"/>
            <w:vAlign w:val="center"/>
          </w:tcPr>
          <w:p>
            <w:pPr>
              <w:jc w:val="center"/>
              <w:rPr>
                <w:sz w:val="16"/>
              </w:rPr>
            </w:pPr>
            <w:r>
              <w:rPr>
                <w:sz w:val="16"/>
              </w:rPr>
              <w:t>702</w:t>
            </w:r>
          </w:p>
        </w:tc>
        <w:tc>
          <w:tcPr>
            <w:tcW w:w="1135" w:type="dxa"/>
            <w:vAlign w:val="center"/>
          </w:tcPr>
          <w:p>
            <w:pPr>
              <w:jc w:val="center"/>
              <w:rPr>
                <w:sz w:val="16"/>
              </w:rPr>
            </w:pPr>
            <w:r>
              <w:rPr>
                <w:sz w:val="16"/>
              </w:rPr>
              <w:t>X</w:t>
            </w:r>
          </w:p>
        </w:tc>
        <w:tc>
          <w:tcPr>
            <w:tcW w:w="992" w:type="dxa"/>
            <w:vAlign w:val="center"/>
          </w:tcPr>
          <w:p>
            <w:pPr>
              <w:ind w:right="71"/>
              <w:jc w:val="center"/>
              <w:rPr>
                <w:sz w:val="16"/>
              </w:rPr>
            </w:pPr>
            <w:r>
              <w:rPr>
                <w:sz w:val="16"/>
              </w:rPr>
              <w:t>80</w:t>
            </w:r>
          </w:p>
        </w:tc>
        <w:tc>
          <w:tcPr>
            <w:tcW w:w="992" w:type="dxa"/>
            <w:vAlign w:val="center"/>
          </w:tcPr>
          <w:p>
            <w:pPr>
              <w:ind w:right="71"/>
              <w:jc w:val="center"/>
              <w:rPr>
                <w:sz w:val="16"/>
              </w:rPr>
            </w:pPr>
            <w:r>
              <w:rPr>
                <w:sz w:val="16"/>
              </w:rPr>
              <w:t>7</w:t>
            </w:r>
          </w:p>
        </w:tc>
      </w:tr>
      <w:tr>
        <w:tc>
          <w:tcPr>
            <w:tcW w:w="2765" w:type="dxa"/>
            <w:vAlign w:val="center"/>
          </w:tcPr>
          <w:p>
            <w:pPr>
              <w:ind w:left="142"/>
              <w:rPr>
                <w:smallCaps/>
                <w:snapToGrid w:val="0"/>
                <w:color w:val="000000"/>
                <w:sz w:val="16"/>
              </w:rPr>
            </w:pPr>
            <w:r>
              <w:rPr>
                <w:smallCaps/>
                <w:snapToGrid w:val="0"/>
                <w:color w:val="000000"/>
                <w:sz w:val="16"/>
              </w:rPr>
              <w:t>CONTROLE ET CRITIQUE DES COMPTES ANNUELS</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711601U32D2</w:t>
            </w:r>
          </w:p>
        </w:tc>
        <w:tc>
          <w:tcPr>
            <w:tcW w:w="1417" w:type="dxa"/>
            <w:vAlign w:val="center"/>
          </w:tcPr>
          <w:p>
            <w:pPr>
              <w:jc w:val="center"/>
              <w:rPr>
                <w:sz w:val="16"/>
              </w:rPr>
            </w:pPr>
            <w:r>
              <w:rPr>
                <w:sz w:val="16"/>
              </w:rPr>
              <w:t>702</w:t>
            </w:r>
          </w:p>
        </w:tc>
        <w:tc>
          <w:tcPr>
            <w:tcW w:w="1135" w:type="dxa"/>
            <w:vAlign w:val="center"/>
          </w:tcPr>
          <w:p>
            <w:pPr>
              <w:jc w:val="center"/>
              <w:rPr>
                <w:sz w:val="16"/>
              </w:rPr>
            </w:pPr>
            <w:r>
              <w:rPr>
                <w:sz w:val="16"/>
              </w:rPr>
              <w:t>X</w:t>
            </w:r>
          </w:p>
        </w:tc>
        <w:tc>
          <w:tcPr>
            <w:tcW w:w="992" w:type="dxa"/>
            <w:vAlign w:val="center"/>
          </w:tcPr>
          <w:p>
            <w:pPr>
              <w:ind w:right="71"/>
              <w:jc w:val="center"/>
              <w:rPr>
                <w:sz w:val="16"/>
              </w:rPr>
            </w:pPr>
            <w:r>
              <w:rPr>
                <w:sz w:val="16"/>
              </w:rPr>
              <w:t>80</w:t>
            </w:r>
          </w:p>
        </w:tc>
        <w:tc>
          <w:tcPr>
            <w:tcW w:w="992" w:type="dxa"/>
            <w:vAlign w:val="center"/>
          </w:tcPr>
          <w:p>
            <w:pPr>
              <w:ind w:right="71"/>
              <w:jc w:val="center"/>
              <w:rPr>
                <w:sz w:val="16"/>
              </w:rPr>
            </w:pPr>
            <w:r>
              <w:rPr>
                <w:sz w:val="16"/>
              </w:rPr>
              <w:t>7</w:t>
            </w:r>
          </w:p>
        </w:tc>
      </w:tr>
      <w:tr>
        <w:tc>
          <w:tcPr>
            <w:tcW w:w="2765" w:type="dxa"/>
            <w:vAlign w:val="center"/>
          </w:tcPr>
          <w:p>
            <w:pPr>
              <w:ind w:left="142"/>
              <w:rPr>
                <w:smallCaps/>
                <w:snapToGrid w:val="0"/>
                <w:color w:val="000000"/>
                <w:sz w:val="16"/>
              </w:rPr>
            </w:pPr>
            <w:r>
              <w:rPr>
                <w:smallCaps/>
                <w:snapToGrid w:val="0"/>
                <w:color w:val="000000"/>
                <w:sz w:val="16"/>
              </w:rPr>
              <w:t>STRATEGIE FINANCIERE ET GESTION BUDGETAIRE</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711602U32D2</w:t>
            </w:r>
          </w:p>
        </w:tc>
        <w:tc>
          <w:tcPr>
            <w:tcW w:w="1417" w:type="dxa"/>
            <w:vAlign w:val="center"/>
          </w:tcPr>
          <w:p>
            <w:pPr>
              <w:jc w:val="center"/>
              <w:rPr>
                <w:sz w:val="16"/>
              </w:rPr>
            </w:pPr>
            <w:r>
              <w:rPr>
                <w:sz w:val="16"/>
              </w:rPr>
              <w:t>702</w:t>
            </w:r>
          </w:p>
        </w:tc>
        <w:tc>
          <w:tcPr>
            <w:tcW w:w="1135" w:type="dxa"/>
            <w:vAlign w:val="center"/>
          </w:tcPr>
          <w:p>
            <w:pPr>
              <w:jc w:val="center"/>
              <w:rPr>
                <w:sz w:val="16"/>
              </w:rPr>
            </w:pPr>
            <w:r>
              <w:rPr>
                <w:sz w:val="16"/>
              </w:rPr>
              <w:t>X</w:t>
            </w:r>
          </w:p>
        </w:tc>
        <w:tc>
          <w:tcPr>
            <w:tcW w:w="992" w:type="dxa"/>
            <w:vAlign w:val="center"/>
          </w:tcPr>
          <w:p>
            <w:pPr>
              <w:ind w:right="71"/>
              <w:jc w:val="center"/>
              <w:rPr>
                <w:sz w:val="16"/>
              </w:rPr>
            </w:pPr>
            <w:r>
              <w:rPr>
                <w:sz w:val="16"/>
              </w:rPr>
              <w:t>60</w:t>
            </w:r>
          </w:p>
        </w:tc>
        <w:tc>
          <w:tcPr>
            <w:tcW w:w="992" w:type="dxa"/>
            <w:vAlign w:val="center"/>
          </w:tcPr>
          <w:p>
            <w:pPr>
              <w:ind w:right="71"/>
              <w:jc w:val="center"/>
              <w:rPr>
                <w:sz w:val="16"/>
              </w:rPr>
            </w:pPr>
            <w:r>
              <w:rPr>
                <w:sz w:val="16"/>
              </w:rPr>
              <w:t>5</w:t>
            </w:r>
          </w:p>
        </w:tc>
      </w:tr>
      <w:tr>
        <w:tc>
          <w:tcPr>
            <w:tcW w:w="2765" w:type="dxa"/>
            <w:vAlign w:val="center"/>
          </w:tcPr>
          <w:p>
            <w:pPr>
              <w:ind w:left="142"/>
              <w:rPr>
                <w:snapToGrid w:val="0"/>
                <w:color w:val="000000"/>
                <w:sz w:val="16"/>
              </w:rPr>
            </w:pPr>
            <w:r>
              <w:rPr>
                <w:snapToGrid w:val="0"/>
                <w:color w:val="000000"/>
                <w:sz w:val="16"/>
              </w:rPr>
              <w:t>TAXE SUR LA VALEUR AJOUTEE (T.V.A.)</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712301U32D2</w:t>
            </w:r>
          </w:p>
        </w:tc>
        <w:tc>
          <w:tcPr>
            <w:tcW w:w="1417" w:type="dxa"/>
            <w:vAlign w:val="center"/>
          </w:tcPr>
          <w:p>
            <w:pPr>
              <w:ind w:right="71"/>
              <w:jc w:val="center"/>
              <w:rPr>
                <w:sz w:val="16"/>
              </w:rPr>
            </w:pPr>
            <w:r>
              <w:rPr>
                <w:sz w:val="16"/>
              </w:rPr>
              <w:t>702</w:t>
            </w:r>
          </w:p>
        </w:tc>
        <w:tc>
          <w:tcPr>
            <w:tcW w:w="1135" w:type="dxa"/>
            <w:vAlign w:val="center"/>
          </w:tcPr>
          <w:p>
            <w:pPr>
              <w:jc w:val="center"/>
              <w:rPr>
                <w:sz w:val="16"/>
              </w:rPr>
            </w:pPr>
            <w:r>
              <w:rPr>
                <w:sz w:val="16"/>
              </w:rPr>
              <w:t>X</w:t>
            </w:r>
          </w:p>
        </w:tc>
        <w:tc>
          <w:tcPr>
            <w:tcW w:w="992" w:type="dxa"/>
            <w:vAlign w:val="center"/>
          </w:tcPr>
          <w:p>
            <w:pPr>
              <w:ind w:right="71"/>
              <w:jc w:val="center"/>
              <w:rPr>
                <w:sz w:val="16"/>
              </w:rPr>
            </w:pPr>
            <w:r>
              <w:rPr>
                <w:sz w:val="16"/>
              </w:rPr>
              <w:t>40</w:t>
            </w:r>
          </w:p>
        </w:tc>
        <w:tc>
          <w:tcPr>
            <w:tcW w:w="992" w:type="dxa"/>
            <w:vAlign w:val="center"/>
          </w:tcPr>
          <w:p>
            <w:pPr>
              <w:ind w:right="71"/>
              <w:jc w:val="center"/>
              <w:rPr>
                <w:sz w:val="16"/>
              </w:rPr>
            </w:pPr>
            <w:r>
              <w:rPr>
                <w:sz w:val="16"/>
              </w:rPr>
              <w:t>4</w:t>
            </w:r>
          </w:p>
        </w:tc>
      </w:tr>
      <w:tr>
        <w:tc>
          <w:tcPr>
            <w:tcW w:w="2765" w:type="dxa"/>
            <w:vAlign w:val="center"/>
          </w:tcPr>
          <w:p>
            <w:pPr>
              <w:ind w:left="142"/>
              <w:rPr>
                <w:snapToGrid w:val="0"/>
                <w:color w:val="000000"/>
                <w:sz w:val="16"/>
              </w:rPr>
            </w:pPr>
            <w:r>
              <w:rPr>
                <w:snapToGrid w:val="0"/>
                <w:color w:val="000000"/>
                <w:sz w:val="16"/>
              </w:rPr>
              <w:t>IMPOT DES PERSONNES PHYSIQUES (I.P.P.)</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712201U32D2</w:t>
            </w:r>
          </w:p>
        </w:tc>
        <w:tc>
          <w:tcPr>
            <w:tcW w:w="1417" w:type="dxa"/>
            <w:vAlign w:val="center"/>
          </w:tcPr>
          <w:p>
            <w:pPr>
              <w:ind w:right="71"/>
              <w:jc w:val="center"/>
              <w:rPr>
                <w:sz w:val="16"/>
              </w:rPr>
            </w:pPr>
            <w:r>
              <w:rPr>
                <w:sz w:val="16"/>
              </w:rPr>
              <w:t>702</w:t>
            </w:r>
          </w:p>
        </w:tc>
        <w:tc>
          <w:tcPr>
            <w:tcW w:w="1135" w:type="dxa"/>
            <w:vAlign w:val="center"/>
          </w:tcPr>
          <w:p>
            <w:pPr>
              <w:jc w:val="center"/>
              <w:rPr>
                <w:sz w:val="16"/>
              </w:rPr>
            </w:pPr>
            <w:r>
              <w:rPr>
                <w:sz w:val="16"/>
              </w:rPr>
              <w:t>X</w:t>
            </w:r>
          </w:p>
        </w:tc>
        <w:tc>
          <w:tcPr>
            <w:tcW w:w="992" w:type="dxa"/>
            <w:vAlign w:val="center"/>
          </w:tcPr>
          <w:p>
            <w:pPr>
              <w:ind w:right="71"/>
              <w:jc w:val="center"/>
              <w:rPr>
                <w:sz w:val="16"/>
              </w:rPr>
            </w:pPr>
            <w:r>
              <w:rPr>
                <w:sz w:val="16"/>
              </w:rPr>
              <w:t>80</w:t>
            </w:r>
          </w:p>
        </w:tc>
        <w:tc>
          <w:tcPr>
            <w:tcW w:w="992" w:type="dxa"/>
            <w:vAlign w:val="center"/>
          </w:tcPr>
          <w:p>
            <w:pPr>
              <w:ind w:right="71"/>
              <w:jc w:val="center"/>
              <w:rPr>
                <w:sz w:val="16"/>
              </w:rPr>
            </w:pPr>
            <w:r>
              <w:rPr>
                <w:sz w:val="16"/>
              </w:rPr>
              <w:t>7</w:t>
            </w:r>
          </w:p>
        </w:tc>
      </w:tr>
      <w:tr>
        <w:tc>
          <w:tcPr>
            <w:tcW w:w="2765" w:type="dxa"/>
            <w:vAlign w:val="center"/>
          </w:tcPr>
          <w:p>
            <w:pPr>
              <w:ind w:left="142"/>
              <w:rPr>
                <w:sz w:val="16"/>
              </w:rPr>
            </w:pPr>
            <w:r>
              <w:rPr>
                <w:sz w:val="16"/>
              </w:rPr>
              <w:t xml:space="preserve">INFORMATIQUE : LOGICIELS TABLEUR ET GESTIONNAIRE DE BASES DE DONNEES </w:t>
            </w:r>
          </w:p>
        </w:tc>
        <w:tc>
          <w:tcPr>
            <w:tcW w:w="1134" w:type="dxa"/>
            <w:vAlign w:val="center"/>
          </w:tcPr>
          <w:p>
            <w:pPr>
              <w:ind w:right="328"/>
              <w:jc w:val="center"/>
              <w:rPr>
                <w:sz w:val="16"/>
              </w:rPr>
            </w:pPr>
            <w:r>
              <w:rPr>
                <w:sz w:val="16"/>
              </w:rPr>
              <w:t>SEG</w:t>
            </w:r>
          </w:p>
        </w:tc>
        <w:tc>
          <w:tcPr>
            <w:tcW w:w="1559" w:type="dxa"/>
            <w:vAlign w:val="center"/>
          </w:tcPr>
          <w:p>
            <w:pPr>
              <w:jc w:val="center"/>
              <w:rPr>
                <w:sz w:val="16"/>
              </w:rPr>
            </w:pPr>
            <w:r>
              <w:rPr>
                <w:sz w:val="16"/>
              </w:rPr>
              <w:t>754603U32D1</w:t>
            </w:r>
          </w:p>
        </w:tc>
        <w:tc>
          <w:tcPr>
            <w:tcW w:w="1417" w:type="dxa"/>
            <w:vAlign w:val="center"/>
          </w:tcPr>
          <w:p>
            <w:pPr>
              <w:ind w:right="71"/>
              <w:jc w:val="center"/>
              <w:rPr>
                <w:sz w:val="16"/>
              </w:rPr>
            </w:pPr>
            <w:r>
              <w:rPr>
                <w:sz w:val="16"/>
              </w:rPr>
              <w:t>710</w:t>
            </w:r>
          </w:p>
        </w:tc>
        <w:tc>
          <w:tcPr>
            <w:tcW w:w="1135" w:type="dxa"/>
            <w:vAlign w:val="center"/>
          </w:tcPr>
          <w:p>
            <w:pPr>
              <w:jc w:val="center"/>
              <w:rPr>
                <w:sz w:val="16"/>
              </w:rPr>
            </w:pPr>
          </w:p>
        </w:tc>
        <w:tc>
          <w:tcPr>
            <w:tcW w:w="992" w:type="dxa"/>
            <w:vAlign w:val="center"/>
          </w:tcPr>
          <w:p>
            <w:pPr>
              <w:ind w:right="71"/>
              <w:jc w:val="center"/>
              <w:rPr>
                <w:sz w:val="16"/>
              </w:rPr>
            </w:pPr>
            <w:r>
              <w:rPr>
                <w:sz w:val="16"/>
              </w:rPr>
              <w:t>80</w:t>
            </w:r>
          </w:p>
        </w:tc>
        <w:tc>
          <w:tcPr>
            <w:tcW w:w="992" w:type="dxa"/>
            <w:vAlign w:val="center"/>
          </w:tcPr>
          <w:p>
            <w:pPr>
              <w:ind w:right="71"/>
              <w:jc w:val="center"/>
              <w:rPr>
                <w:sz w:val="16"/>
              </w:rPr>
            </w:pPr>
            <w:r>
              <w:rPr>
                <w:sz w:val="16"/>
              </w:rPr>
              <w:t>6</w:t>
            </w:r>
          </w:p>
        </w:tc>
      </w:tr>
      <w:tr>
        <w:tc>
          <w:tcPr>
            <w:tcW w:w="2765" w:type="dxa"/>
            <w:vAlign w:val="center"/>
          </w:tcPr>
          <w:p>
            <w:pPr>
              <w:ind w:left="142"/>
              <w:rPr>
                <w:sz w:val="16"/>
              </w:rPr>
            </w:pPr>
            <w:r>
              <w:rPr>
                <w:sz w:val="16"/>
              </w:rPr>
              <w:t>INFORMATIQUE : LOGICIELS D’EDITION ET DE COMMUNICATION</w:t>
            </w:r>
          </w:p>
        </w:tc>
        <w:tc>
          <w:tcPr>
            <w:tcW w:w="1134" w:type="dxa"/>
            <w:vAlign w:val="center"/>
          </w:tcPr>
          <w:p>
            <w:pPr>
              <w:ind w:right="328"/>
              <w:jc w:val="center"/>
              <w:rPr>
                <w:sz w:val="16"/>
              </w:rPr>
            </w:pPr>
            <w:r>
              <w:rPr>
                <w:sz w:val="16"/>
              </w:rPr>
              <w:t>SEG</w:t>
            </w:r>
          </w:p>
        </w:tc>
        <w:tc>
          <w:tcPr>
            <w:tcW w:w="1559" w:type="dxa"/>
            <w:vAlign w:val="center"/>
          </w:tcPr>
          <w:p>
            <w:pPr>
              <w:jc w:val="center"/>
              <w:rPr>
                <w:sz w:val="16"/>
              </w:rPr>
            </w:pPr>
            <w:r>
              <w:rPr>
                <w:sz w:val="16"/>
              </w:rPr>
              <w:t>754604U32D1</w:t>
            </w:r>
          </w:p>
        </w:tc>
        <w:tc>
          <w:tcPr>
            <w:tcW w:w="1417" w:type="dxa"/>
            <w:vAlign w:val="center"/>
          </w:tcPr>
          <w:p>
            <w:pPr>
              <w:ind w:right="71"/>
              <w:jc w:val="center"/>
              <w:rPr>
                <w:sz w:val="16"/>
              </w:rPr>
            </w:pPr>
            <w:r>
              <w:rPr>
                <w:sz w:val="16"/>
              </w:rPr>
              <w:t>710</w:t>
            </w:r>
          </w:p>
        </w:tc>
        <w:tc>
          <w:tcPr>
            <w:tcW w:w="1135" w:type="dxa"/>
            <w:vAlign w:val="center"/>
          </w:tcPr>
          <w:p>
            <w:pPr>
              <w:jc w:val="center"/>
              <w:rPr>
                <w:sz w:val="16"/>
              </w:rPr>
            </w:pPr>
          </w:p>
        </w:tc>
        <w:tc>
          <w:tcPr>
            <w:tcW w:w="992" w:type="dxa"/>
            <w:vAlign w:val="center"/>
          </w:tcPr>
          <w:p>
            <w:pPr>
              <w:ind w:right="71"/>
              <w:jc w:val="center"/>
              <w:rPr>
                <w:sz w:val="16"/>
              </w:rPr>
            </w:pPr>
            <w:r>
              <w:rPr>
                <w:sz w:val="16"/>
              </w:rPr>
              <w:t>40</w:t>
            </w:r>
          </w:p>
        </w:tc>
        <w:tc>
          <w:tcPr>
            <w:tcW w:w="992" w:type="dxa"/>
            <w:vAlign w:val="center"/>
          </w:tcPr>
          <w:p>
            <w:pPr>
              <w:ind w:right="71"/>
              <w:jc w:val="center"/>
              <w:rPr>
                <w:sz w:val="16"/>
              </w:rPr>
            </w:pPr>
            <w:r>
              <w:rPr>
                <w:sz w:val="16"/>
              </w:rPr>
              <w:t>3</w:t>
            </w:r>
          </w:p>
        </w:tc>
      </w:tr>
      <w:tr>
        <w:tc>
          <w:tcPr>
            <w:tcW w:w="2765" w:type="dxa"/>
            <w:vAlign w:val="center"/>
          </w:tcPr>
          <w:p>
            <w:pPr>
              <w:ind w:left="142"/>
              <w:rPr>
                <w:sz w:val="16"/>
              </w:rPr>
            </w:pPr>
            <w:r>
              <w:rPr>
                <w:sz w:val="16"/>
              </w:rPr>
              <w:t>COMPTABILITE : APPLICATION PROFESSIONNELLE DE L'OUTIL INFORMATIQUE</w:t>
            </w:r>
          </w:p>
        </w:tc>
        <w:tc>
          <w:tcPr>
            <w:tcW w:w="1134" w:type="dxa"/>
            <w:vAlign w:val="center"/>
          </w:tcPr>
          <w:p>
            <w:pPr>
              <w:ind w:right="328"/>
              <w:jc w:val="center"/>
              <w:rPr>
                <w:sz w:val="16"/>
              </w:rPr>
            </w:pPr>
            <w:r>
              <w:rPr>
                <w:sz w:val="16"/>
              </w:rPr>
              <w:t>SEG</w:t>
            </w:r>
          </w:p>
        </w:tc>
        <w:tc>
          <w:tcPr>
            <w:tcW w:w="1559" w:type="dxa"/>
            <w:vAlign w:val="center"/>
          </w:tcPr>
          <w:p>
            <w:pPr>
              <w:jc w:val="center"/>
              <w:rPr>
                <w:sz w:val="16"/>
              </w:rPr>
            </w:pPr>
            <w:r>
              <w:rPr>
                <w:sz w:val="16"/>
              </w:rPr>
              <w:t>711802U32D1</w:t>
            </w:r>
          </w:p>
        </w:tc>
        <w:tc>
          <w:tcPr>
            <w:tcW w:w="1417" w:type="dxa"/>
            <w:vAlign w:val="center"/>
          </w:tcPr>
          <w:p>
            <w:pPr>
              <w:jc w:val="center"/>
              <w:rPr>
                <w:sz w:val="16"/>
              </w:rPr>
            </w:pPr>
            <w:r>
              <w:rPr>
                <w:sz w:val="16"/>
              </w:rPr>
              <w:t>702</w:t>
            </w:r>
          </w:p>
        </w:tc>
        <w:tc>
          <w:tcPr>
            <w:tcW w:w="1135" w:type="dxa"/>
            <w:vAlign w:val="center"/>
          </w:tcPr>
          <w:p>
            <w:pPr>
              <w:jc w:val="center"/>
              <w:rPr>
                <w:sz w:val="16"/>
              </w:rPr>
            </w:pPr>
            <w:r>
              <w:rPr>
                <w:sz w:val="16"/>
              </w:rPr>
              <w:t>X</w:t>
            </w:r>
          </w:p>
        </w:tc>
        <w:tc>
          <w:tcPr>
            <w:tcW w:w="992" w:type="dxa"/>
            <w:vAlign w:val="center"/>
          </w:tcPr>
          <w:p>
            <w:pPr>
              <w:ind w:right="71"/>
              <w:jc w:val="center"/>
              <w:rPr>
                <w:sz w:val="16"/>
              </w:rPr>
            </w:pPr>
            <w:r>
              <w:rPr>
                <w:sz w:val="16"/>
              </w:rPr>
              <w:t>60</w:t>
            </w:r>
          </w:p>
        </w:tc>
        <w:tc>
          <w:tcPr>
            <w:tcW w:w="992" w:type="dxa"/>
            <w:vAlign w:val="center"/>
          </w:tcPr>
          <w:p>
            <w:pPr>
              <w:ind w:right="71"/>
              <w:jc w:val="center"/>
              <w:rPr>
                <w:sz w:val="16"/>
              </w:rPr>
            </w:pPr>
            <w:r>
              <w:rPr>
                <w:sz w:val="16"/>
              </w:rPr>
              <w:t>5</w:t>
            </w:r>
          </w:p>
        </w:tc>
      </w:tr>
      <w:tr>
        <w:tc>
          <w:tcPr>
            <w:tcW w:w="2765" w:type="dxa"/>
            <w:tcBorders>
              <w:bottom w:val="single" w:sz="6" w:space="0" w:color="auto"/>
            </w:tcBorders>
            <w:vAlign w:val="center"/>
          </w:tcPr>
          <w:p>
            <w:pPr>
              <w:ind w:left="142"/>
              <w:rPr>
                <w:sz w:val="16"/>
              </w:rPr>
            </w:pPr>
            <w:r>
              <w:rPr>
                <w:sz w:val="16"/>
              </w:rPr>
              <w:t>INFORMATISATION DES SYSTEMES COMPTABLES</w:t>
            </w:r>
          </w:p>
        </w:tc>
        <w:tc>
          <w:tcPr>
            <w:tcW w:w="1134" w:type="dxa"/>
            <w:tcBorders>
              <w:bottom w:val="single" w:sz="6" w:space="0" w:color="auto"/>
            </w:tcBorders>
            <w:vAlign w:val="center"/>
          </w:tcPr>
          <w:p>
            <w:pPr>
              <w:ind w:right="328"/>
              <w:jc w:val="center"/>
              <w:rPr>
                <w:sz w:val="16"/>
              </w:rPr>
            </w:pPr>
            <w:r>
              <w:rPr>
                <w:sz w:val="16"/>
              </w:rPr>
              <w:t>SEG</w:t>
            </w:r>
          </w:p>
        </w:tc>
        <w:tc>
          <w:tcPr>
            <w:tcW w:w="1559" w:type="dxa"/>
            <w:tcBorders>
              <w:bottom w:val="single" w:sz="6" w:space="0" w:color="auto"/>
            </w:tcBorders>
            <w:vAlign w:val="center"/>
          </w:tcPr>
          <w:p>
            <w:pPr>
              <w:jc w:val="center"/>
              <w:rPr>
                <w:b/>
                <w:sz w:val="16"/>
              </w:rPr>
            </w:pPr>
            <w:r>
              <w:rPr>
                <w:b/>
                <w:sz w:val="16"/>
              </w:rPr>
              <w:t>711801U32D2</w:t>
            </w:r>
          </w:p>
        </w:tc>
        <w:tc>
          <w:tcPr>
            <w:tcW w:w="1417" w:type="dxa"/>
            <w:tcBorders>
              <w:bottom w:val="single" w:sz="6" w:space="0" w:color="auto"/>
            </w:tcBorders>
            <w:vAlign w:val="center"/>
          </w:tcPr>
          <w:p>
            <w:pPr>
              <w:jc w:val="center"/>
              <w:rPr>
                <w:sz w:val="16"/>
              </w:rPr>
            </w:pPr>
            <w:r>
              <w:rPr>
                <w:sz w:val="16"/>
              </w:rPr>
              <w:t>702</w:t>
            </w:r>
          </w:p>
        </w:tc>
        <w:tc>
          <w:tcPr>
            <w:tcW w:w="1135" w:type="dxa"/>
            <w:tcBorders>
              <w:bottom w:val="single" w:sz="6" w:space="0" w:color="auto"/>
            </w:tcBorders>
            <w:vAlign w:val="center"/>
          </w:tcPr>
          <w:p>
            <w:pPr>
              <w:jc w:val="center"/>
              <w:rPr>
                <w:sz w:val="16"/>
              </w:rPr>
            </w:pPr>
          </w:p>
        </w:tc>
        <w:tc>
          <w:tcPr>
            <w:tcW w:w="992" w:type="dxa"/>
            <w:tcBorders>
              <w:bottom w:val="single" w:sz="6" w:space="0" w:color="auto"/>
            </w:tcBorders>
            <w:vAlign w:val="center"/>
          </w:tcPr>
          <w:p>
            <w:pPr>
              <w:ind w:right="71"/>
              <w:jc w:val="center"/>
              <w:rPr>
                <w:sz w:val="16"/>
              </w:rPr>
            </w:pPr>
            <w:r>
              <w:rPr>
                <w:sz w:val="16"/>
              </w:rPr>
              <w:t>40</w:t>
            </w:r>
          </w:p>
        </w:tc>
        <w:tc>
          <w:tcPr>
            <w:tcW w:w="992" w:type="dxa"/>
            <w:tcBorders>
              <w:bottom w:val="single" w:sz="6" w:space="0" w:color="auto"/>
            </w:tcBorders>
            <w:vAlign w:val="center"/>
          </w:tcPr>
          <w:p>
            <w:pPr>
              <w:ind w:right="71"/>
              <w:jc w:val="center"/>
              <w:rPr>
                <w:sz w:val="16"/>
              </w:rPr>
            </w:pPr>
            <w:r>
              <w:rPr>
                <w:sz w:val="16"/>
              </w:rPr>
              <w:t>3</w:t>
            </w:r>
          </w:p>
        </w:tc>
      </w:tr>
      <w:tr>
        <w:tc>
          <w:tcPr>
            <w:tcW w:w="2765" w:type="dxa"/>
            <w:tcBorders>
              <w:left w:val="nil"/>
              <w:bottom w:val="nil"/>
              <w:right w:val="nil"/>
            </w:tcBorders>
            <w:vAlign w:val="center"/>
          </w:tcPr>
          <w:p>
            <w:pPr>
              <w:ind w:left="142"/>
              <w:rPr>
                <w:sz w:val="16"/>
              </w:rPr>
            </w:pPr>
          </w:p>
        </w:tc>
        <w:tc>
          <w:tcPr>
            <w:tcW w:w="1134" w:type="dxa"/>
            <w:tcBorders>
              <w:left w:val="nil"/>
              <w:bottom w:val="nil"/>
              <w:right w:val="nil"/>
            </w:tcBorders>
            <w:vAlign w:val="center"/>
          </w:tcPr>
          <w:p>
            <w:pPr>
              <w:ind w:right="328"/>
              <w:jc w:val="center"/>
              <w:rPr>
                <w:sz w:val="16"/>
              </w:rPr>
            </w:pPr>
          </w:p>
        </w:tc>
        <w:tc>
          <w:tcPr>
            <w:tcW w:w="1559" w:type="dxa"/>
            <w:tcBorders>
              <w:left w:val="nil"/>
              <w:bottom w:val="nil"/>
              <w:right w:val="nil"/>
            </w:tcBorders>
            <w:vAlign w:val="center"/>
          </w:tcPr>
          <w:p>
            <w:pPr>
              <w:jc w:val="center"/>
              <w:rPr>
                <w:b/>
                <w:sz w:val="16"/>
              </w:rPr>
            </w:pPr>
          </w:p>
        </w:tc>
        <w:tc>
          <w:tcPr>
            <w:tcW w:w="1417" w:type="dxa"/>
            <w:tcBorders>
              <w:left w:val="nil"/>
              <w:bottom w:val="nil"/>
              <w:right w:val="nil"/>
            </w:tcBorders>
            <w:vAlign w:val="center"/>
          </w:tcPr>
          <w:p>
            <w:pPr>
              <w:jc w:val="center"/>
              <w:rPr>
                <w:sz w:val="16"/>
              </w:rPr>
            </w:pPr>
          </w:p>
        </w:tc>
        <w:tc>
          <w:tcPr>
            <w:tcW w:w="1135" w:type="dxa"/>
            <w:tcBorders>
              <w:left w:val="nil"/>
              <w:bottom w:val="nil"/>
              <w:right w:val="nil"/>
            </w:tcBorders>
            <w:vAlign w:val="center"/>
          </w:tcPr>
          <w:p>
            <w:pPr>
              <w:jc w:val="center"/>
              <w:rPr>
                <w:sz w:val="16"/>
              </w:rPr>
            </w:pPr>
          </w:p>
        </w:tc>
        <w:tc>
          <w:tcPr>
            <w:tcW w:w="992" w:type="dxa"/>
            <w:tcBorders>
              <w:left w:val="nil"/>
              <w:bottom w:val="nil"/>
              <w:right w:val="nil"/>
            </w:tcBorders>
            <w:vAlign w:val="center"/>
          </w:tcPr>
          <w:p>
            <w:pPr>
              <w:ind w:right="71"/>
              <w:jc w:val="center"/>
              <w:rPr>
                <w:sz w:val="16"/>
              </w:rPr>
            </w:pPr>
          </w:p>
        </w:tc>
        <w:tc>
          <w:tcPr>
            <w:tcW w:w="992" w:type="dxa"/>
            <w:tcBorders>
              <w:left w:val="nil"/>
              <w:bottom w:val="nil"/>
              <w:right w:val="nil"/>
            </w:tcBorders>
          </w:tcPr>
          <w:p>
            <w:pPr>
              <w:ind w:right="71"/>
              <w:jc w:val="center"/>
              <w:rPr>
                <w:sz w:val="16"/>
              </w:rPr>
            </w:pPr>
          </w:p>
        </w:tc>
      </w:tr>
      <w:tr>
        <w:trPr>
          <w:cantSplit/>
        </w:trPr>
        <w:tc>
          <w:tcPr>
            <w:tcW w:w="9002" w:type="dxa"/>
            <w:gridSpan w:val="6"/>
            <w:shd w:val="pct30" w:color="auto" w:fill="FFFFFF"/>
            <w:vAlign w:val="center"/>
          </w:tcPr>
          <w:p>
            <w:pPr>
              <w:ind w:right="71"/>
              <w:jc w:val="center"/>
              <w:rPr>
                <w:sz w:val="16"/>
              </w:rPr>
            </w:pPr>
          </w:p>
          <w:p>
            <w:pPr>
              <w:ind w:right="71"/>
              <w:jc w:val="center"/>
              <w:rPr>
                <w:sz w:val="16"/>
              </w:rPr>
            </w:pPr>
            <w:r>
              <w:rPr>
                <w:sz w:val="16"/>
              </w:rPr>
              <w:t>LANGUE ETRANGERE</w:t>
            </w:r>
          </w:p>
          <w:p>
            <w:pPr>
              <w:ind w:right="71"/>
              <w:jc w:val="center"/>
              <w:rPr>
                <w:sz w:val="16"/>
              </w:rPr>
            </w:pPr>
          </w:p>
        </w:tc>
        <w:tc>
          <w:tcPr>
            <w:tcW w:w="992" w:type="dxa"/>
            <w:shd w:val="pct30" w:color="auto" w:fill="FFFFFF"/>
          </w:tcPr>
          <w:p>
            <w:pPr>
              <w:ind w:right="71"/>
              <w:jc w:val="center"/>
              <w:rPr>
                <w:sz w:val="16"/>
              </w:rPr>
            </w:pPr>
          </w:p>
        </w:tc>
      </w:tr>
      <w:tr>
        <w:tc>
          <w:tcPr>
            <w:tcW w:w="2765" w:type="dxa"/>
            <w:tcBorders>
              <w:bottom w:val="nil"/>
            </w:tcBorders>
            <w:vAlign w:val="center"/>
          </w:tcPr>
          <w:p>
            <w:pPr>
              <w:ind w:left="142"/>
              <w:rPr>
                <w:sz w:val="16"/>
              </w:rPr>
            </w:pPr>
            <w:r>
              <w:rPr>
                <w:sz w:val="16"/>
              </w:rPr>
              <w:t>NEERLANDAIS EN SITUATION APPLIQUE A L’ENSEIGNEMENT SUPERIEUR - UE1</w:t>
            </w:r>
          </w:p>
        </w:tc>
        <w:tc>
          <w:tcPr>
            <w:tcW w:w="1134" w:type="dxa"/>
            <w:tcBorders>
              <w:bottom w:val="nil"/>
            </w:tcBorders>
            <w:vAlign w:val="center"/>
          </w:tcPr>
          <w:p>
            <w:pPr>
              <w:ind w:right="328"/>
              <w:jc w:val="center"/>
              <w:rPr>
                <w:sz w:val="16"/>
              </w:rPr>
            </w:pPr>
            <w:r>
              <w:rPr>
                <w:sz w:val="16"/>
              </w:rPr>
              <w:t>LLT</w:t>
            </w:r>
          </w:p>
        </w:tc>
        <w:tc>
          <w:tcPr>
            <w:tcW w:w="1559" w:type="dxa"/>
            <w:tcBorders>
              <w:bottom w:val="nil"/>
            </w:tcBorders>
            <w:vAlign w:val="center"/>
          </w:tcPr>
          <w:p>
            <w:pPr>
              <w:jc w:val="center"/>
              <w:rPr>
                <w:b/>
                <w:sz w:val="16"/>
              </w:rPr>
            </w:pPr>
            <w:r>
              <w:rPr>
                <w:b/>
                <w:sz w:val="16"/>
              </w:rPr>
              <w:t>730191U32D1</w:t>
            </w:r>
          </w:p>
        </w:tc>
        <w:tc>
          <w:tcPr>
            <w:tcW w:w="1417" w:type="dxa"/>
            <w:tcBorders>
              <w:bottom w:val="nil"/>
            </w:tcBorders>
            <w:vAlign w:val="center"/>
          </w:tcPr>
          <w:p>
            <w:pPr>
              <w:jc w:val="center"/>
              <w:rPr>
                <w:sz w:val="16"/>
              </w:rPr>
            </w:pPr>
            <w:r>
              <w:rPr>
                <w:sz w:val="16"/>
              </w:rPr>
              <w:t>706</w:t>
            </w:r>
          </w:p>
        </w:tc>
        <w:tc>
          <w:tcPr>
            <w:tcW w:w="1135" w:type="dxa"/>
            <w:tcBorders>
              <w:bottom w:val="nil"/>
            </w:tcBorders>
            <w:vAlign w:val="center"/>
          </w:tcPr>
          <w:p>
            <w:pPr>
              <w:jc w:val="center"/>
              <w:rPr>
                <w:sz w:val="16"/>
              </w:rPr>
            </w:pPr>
          </w:p>
        </w:tc>
        <w:tc>
          <w:tcPr>
            <w:tcW w:w="992" w:type="dxa"/>
            <w:tcBorders>
              <w:bottom w:val="nil"/>
            </w:tcBorders>
            <w:vAlign w:val="center"/>
          </w:tcPr>
          <w:p>
            <w:pPr>
              <w:ind w:right="71"/>
              <w:jc w:val="center"/>
              <w:rPr>
                <w:sz w:val="16"/>
              </w:rPr>
            </w:pPr>
            <w:r>
              <w:rPr>
                <w:sz w:val="16"/>
              </w:rPr>
              <w:t>80</w:t>
            </w:r>
          </w:p>
        </w:tc>
        <w:tc>
          <w:tcPr>
            <w:tcW w:w="992" w:type="dxa"/>
            <w:tcBorders>
              <w:bottom w:val="nil"/>
            </w:tcBorders>
            <w:vAlign w:val="center"/>
          </w:tcPr>
          <w:p>
            <w:pPr>
              <w:ind w:right="71"/>
              <w:jc w:val="center"/>
              <w:rPr>
                <w:sz w:val="16"/>
              </w:rPr>
            </w:pPr>
            <w:r>
              <w:rPr>
                <w:sz w:val="16"/>
              </w:rPr>
              <w:t>7</w:t>
            </w:r>
          </w:p>
        </w:tc>
      </w:tr>
      <w:tr>
        <w:tc>
          <w:tcPr>
            <w:tcW w:w="2765" w:type="dxa"/>
            <w:tcBorders>
              <w:bottom w:val="nil"/>
            </w:tcBorders>
            <w:vAlign w:val="center"/>
          </w:tcPr>
          <w:p>
            <w:pPr>
              <w:ind w:left="142"/>
              <w:rPr>
                <w:sz w:val="16"/>
              </w:rPr>
            </w:pPr>
            <w:r>
              <w:rPr>
                <w:sz w:val="16"/>
              </w:rPr>
              <w:t>NEERLANDAIS EN SITUATION APPLIQUE A L’ENSEIGNEMENT SUPERIEUR - UE2</w:t>
            </w:r>
          </w:p>
        </w:tc>
        <w:tc>
          <w:tcPr>
            <w:tcW w:w="1134" w:type="dxa"/>
            <w:tcBorders>
              <w:bottom w:val="nil"/>
            </w:tcBorders>
            <w:vAlign w:val="center"/>
          </w:tcPr>
          <w:p>
            <w:pPr>
              <w:ind w:right="328"/>
              <w:jc w:val="center"/>
              <w:rPr>
                <w:sz w:val="16"/>
              </w:rPr>
            </w:pPr>
            <w:r>
              <w:rPr>
                <w:sz w:val="16"/>
              </w:rPr>
              <w:t>LLT</w:t>
            </w:r>
          </w:p>
        </w:tc>
        <w:tc>
          <w:tcPr>
            <w:tcW w:w="1559" w:type="dxa"/>
            <w:tcBorders>
              <w:bottom w:val="nil"/>
            </w:tcBorders>
            <w:vAlign w:val="center"/>
          </w:tcPr>
          <w:p>
            <w:pPr>
              <w:jc w:val="center"/>
              <w:rPr>
                <w:b/>
                <w:sz w:val="16"/>
              </w:rPr>
            </w:pPr>
            <w:r>
              <w:rPr>
                <w:b/>
                <w:sz w:val="16"/>
              </w:rPr>
              <w:t>730192U32D1</w:t>
            </w:r>
          </w:p>
        </w:tc>
        <w:tc>
          <w:tcPr>
            <w:tcW w:w="1417" w:type="dxa"/>
            <w:tcBorders>
              <w:bottom w:val="nil"/>
            </w:tcBorders>
            <w:vAlign w:val="center"/>
          </w:tcPr>
          <w:p>
            <w:pPr>
              <w:jc w:val="center"/>
              <w:rPr>
                <w:sz w:val="16"/>
              </w:rPr>
            </w:pPr>
            <w:r>
              <w:rPr>
                <w:sz w:val="16"/>
              </w:rPr>
              <w:t>706</w:t>
            </w:r>
          </w:p>
        </w:tc>
        <w:tc>
          <w:tcPr>
            <w:tcW w:w="1135" w:type="dxa"/>
            <w:tcBorders>
              <w:bottom w:val="nil"/>
            </w:tcBorders>
            <w:vAlign w:val="center"/>
          </w:tcPr>
          <w:p>
            <w:pPr>
              <w:jc w:val="center"/>
              <w:rPr>
                <w:sz w:val="16"/>
              </w:rPr>
            </w:pPr>
          </w:p>
        </w:tc>
        <w:tc>
          <w:tcPr>
            <w:tcW w:w="992" w:type="dxa"/>
            <w:tcBorders>
              <w:bottom w:val="nil"/>
            </w:tcBorders>
            <w:vAlign w:val="center"/>
          </w:tcPr>
          <w:p>
            <w:pPr>
              <w:ind w:right="71"/>
              <w:jc w:val="center"/>
              <w:rPr>
                <w:sz w:val="16"/>
              </w:rPr>
            </w:pPr>
            <w:r>
              <w:rPr>
                <w:sz w:val="16"/>
              </w:rPr>
              <w:t>80</w:t>
            </w:r>
          </w:p>
        </w:tc>
        <w:tc>
          <w:tcPr>
            <w:tcW w:w="992" w:type="dxa"/>
            <w:tcBorders>
              <w:bottom w:val="nil"/>
            </w:tcBorders>
            <w:vAlign w:val="center"/>
          </w:tcPr>
          <w:p>
            <w:pPr>
              <w:ind w:right="71"/>
              <w:jc w:val="center"/>
              <w:rPr>
                <w:sz w:val="16"/>
              </w:rPr>
            </w:pPr>
            <w:r>
              <w:rPr>
                <w:sz w:val="16"/>
              </w:rPr>
              <w:t>7</w:t>
            </w:r>
          </w:p>
        </w:tc>
      </w:tr>
      <w:tr>
        <w:tc>
          <w:tcPr>
            <w:tcW w:w="2765" w:type="dxa"/>
            <w:tcBorders>
              <w:bottom w:val="single" w:sz="6" w:space="0" w:color="auto"/>
            </w:tcBorders>
            <w:vAlign w:val="center"/>
          </w:tcPr>
          <w:p>
            <w:pPr>
              <w:ind w:left="142"/>
              <w:rPr>
                <w:sz w:val="16"/>
              </w:rPr>
            </w:pPr>
            <w:r>
              <w:rPr>
                <w:sz w:val="16"/>
              </w:rPr>
              <w:t>NEERLANDAIS EN SITUATION APPLIQUE A L’ENSEIGNEMENT SUPERIEUR - UE3</w:t>
            </w:r>
          </w:p>
        </w:tc>
        <w:tc>
          <w:tcPr>
            <w:tcW w:w="1134" w:type="dxa"/>
            <w:tcBorders>
              <w:bottom w:val="single" w:sz="6" w:space="0" w:color="auto"/>
            </w:tcBorders>
            <w:vAlign w:val="center"/>
          </w:tcPr>
          <w:p>
            <w:pPr>
              <w:ind w:right="328"/>
              <w:jc w:val="center"/>
              <w:rPr>
                <w:sz w:val="16"/>
              </w:rPr>
            </w:pPr>
            <w:r>
              <w:rPr>
                <w:sz w:val="16"/>
              </w:rPr>
              <w:t>LLT</w:t>
            </w:r>
          </w:p>
        </w:tc>
        <w:tc>
          <w:tcPr>
            <w:tcW w:w="1559" w:type="dxa"/>
            <w:tcBorders>
              <w:bottom w:val="single" w:sz="6" w:space="0" w:color="auto"/>
            </w:tcBorders>
            <w:vAlign w:val="center"/>
          </w:tcPr>
          <w:p>
            <w:pPr>
              <w:jc w:val="center"/>
              <w:rPr>
                <w:b/>
                <w:sz w:val="16"/>
              </w:rPr>
            </w:pPr>
            <w:r>
              <w:rPr>
                <w:b/>
                <w:sz w:val="16"/>
              </w:rPr>
              <w:t>730193U32D1</w:t>
            </w:r>
          </w:p>
        </w:tc>
        <w:tc>
          <w:tcPr>
            <w:tcW w:w="1417" w:type="dxa"/>
            <w:tcBorders>
              <w:bottom w:val="single" w:sz="6" w:space="0" w:color="auto"/>
            </w:tcBorders>
            <w:vAlign w:val="center"/>
          </w:tcPr>
          <w:p>
            <w:pPr>
              <w:jc w:val="center"/>
              <w:rPr>
                <w:sz w:val="16"/>
              </w:rPr>
            </w:pPr>
            <w:r>
              <w:rPr>
                <w:sz w:val="16"/>
              </w:rPr>
              <w:t>706</w:t>
            </w:r>
          </w:p>
        </w:tc>
        <w:tc>
          <w:tcPr>
            <w:tcW w:w="1135" w:type="dxa"/>
            <w:tcBorders>
              <w:bottom w:val="single" w:sz="6" w:space="0" w:color="auto"/>
            </w:tcBorders>
            <w:vAlign w:val="center"/>
          </w:tcPr>
          <w:p>
            <w:pPr>
              <w:jc w:val="center"/>
              <w:rPr>
                <w:sz w:val="16"/>
              </w:rPr>
            </w:pPr>
          </w:p>
        </w:tc>
        <w:tc>
          <w:tcPr>
            <w:tcW w:w="992" w:type="dxa"/>
            <w:tcBorders>
              <w:bottom w:val="single" w:sz="6" w:space="0" w:color="auto"/>
            </w:tcBorders>
            <w:vAlign w:val="center"/>
          </w:tcPr>
          <w:p>
            <w:pPr>
              <w:ind w:right="71"/>
              <w:jc w:val="center"/>
              <w:rPr>
                <w:sz w:val="16"/>
              </w:rPr>
            </w:pPr>
            <w:r>
              <w:rPr>
                <w:sz w:val="16"/>
              </w:rPr>
              <w:t>80</w:t>
            </w:r>
          </w:p>
        </w:tc>
        <w:tc>
          <w:tcPr>
            <w:tcW w:w="992" w:type="dxa"/>
            <w:tcBorders>
              <w:bottom w:val="single" w:sz="6" w:space="0" w:color="auto"/>
            </w:tcBorders>
            <w:vAlign w:val="center"/>
          </w:tcPr>
          <w:p>
            <w:pPr>
              <w:ind w:right="71"/>
              <w:jc w:val="center"/>
              <w:rPr>
                <w:sz w:val="16"/>
              </w:rPr>
            </w:pPr>
            <w:r>
              <w:rPr>
                <w:sz w:val="16"/>
              </w:rPr>
              <w:t>7</w:t>
            </w:r>
          </w:p>
        </w:tc>
      </w:tr>
      <w:tr>
        <w:tc>
          <w:tcPr>
            <w:tcW w:w="2765" w:type="dxa"/>
            <w:tcBorders>
              <w:left w:val="nil"/>
              <w:bottom w:val="single" w:sz="6" w:space="0" w:color="auto"/>
              <w:right w:val="nil"/>
            </w:tcBorders>
            <w:vAlign w:val="center"/>
          </w:tcPr>
          <w:p>
            <w:pPr>
              <w:ind w:left="142"/>
              <w:rPr>
                <w:sz w:val="16"/>
              </w:rPr>
            </w:pPr>
            <w:r>
              <w:rPr>
                <w:sz w:val="16"/>
              </w:rPr>
              <w:t>ou</w:t>
            </w:r>
          </w:p>
        </w:tc>
        <w:tc>
          <w:tcPr>
            <w:tcW w:w="1134" w:type="dxa"/>
            <w:tcBorders>
              <w:left w:val="nil"/>
              <w:bottom w:val="single" w:sz="6" w:space="0" w:color="auto"/>
              <w:right w:val="nil"/>
            </w:tcBorders>
            <w:vAlign w:val="center"/>
          </w:tcPr>
          <w:p>
            <w:pPr>
              <w:ind w:right="328"/>
              <w:jc w:val="center"/>
              <w:rPr>
                <w:sz w:val="16"/>
              </w:rPr>
            </w:pPr>
          </w:p>
        </w:tc>
        <w:tc>
          <w:tcPr>
            <w:tcW w:w="1559" w:type="dxa"/>
            <w:tcBorders>
              <w:left w:val="nil"/>
              <w:bottom w:val="single" w:sz="6" w:space="0" w:color="auto"/>
              <w:right w:val="nil"/>
            </w:tcBorders>
            <w:vAlign w:val="center"/>
          </w:tcPr>
          <w:p>
            <w:pPr>
              <w:jc w:val="center"/>
              <w:rPr>
                <w:b/>
                <w:sz w:val="16"/>
              </w:rPr>
            </w:pPr>
          </w:p>
        </w:tc>
        <w:tc>
          <w:tcPr>
            <w:tcW w:w="1417" w:type="dxa"/>
            <w:tcBorders>
              <w:left w:val="nil"/>
              <w:bottom w:val="single" w:sz="6" w:space="0" w:color="auto"/>
              <w:right w:val="nil"/>
            </w:tcBorders>
            <w:vAlign w:val="center"/>
          </w:tcPr>
          <w:p>
            <w:pPr>
              <w:jc w:val="center"/>
              <w:rPr>
                <w:sz w:val="16"/>
              </w:rPr>
            </w:pPr>
          </w:p>
        </w:tc>
        <w:tc>
          <w:tcPr>
            <w:tcW w:w="1135" w:type="dxa"/>
            <w:tcBorders>
              <w:left w:val="nil"/>
              <w:bottom w:val="single" w:sz="6" w:space="0" w:color="auto"/>
              <w:right w:val="nil"/>
            </w:tcBorders>
            <w:vAlign w:val="center"/>
          </w:tcPr>
          <w:p>
            <w:pPr>
              <w:jc w:val="center"/>
              <w:rPr>
                <w:sz w:val="16"/>
              </w:rPr>
            </w:pPr>
          </w:p>
        </w:tc>
        <w:tc>
          <w:tcPr>
            <w:tcW w:w="992" w:type="dxa"/>
            <w:tcBorders>
              <w:left w:val="nil"/>
              <w:bottom w:val="single" w:sz="6" w:space="0" w:color="auto"/>
              <w:right w:val="nil"/>
            </w:tcBorders>
            <w:vAlign w:val="center"/>
          </w:tcPr>
          <w:p>
            <w:pPr>
              <w:ind w:right="71"/>
              <w:jc w:val="center"/>
              <w:rPr>
                <w:sz w:val="16"/>
              </w:rPr>
            </w:pPr>
          </w:p>
        </w:tc>
        <w:tc>
          <w:tcPr>
            <w:tcW w:w="992" w:type="dxa"/>
            <w:tcBorders>
              <w:left w:val="nil"/>
              <w:bottom w:val="single" w:sz="6" w:space="0" w:color="auto"/>
              <w:right w:val="nil"/>
            </w:tcBorders>
          </w:tcPr>
          <w:p>
            <w:pPr>
              <w:ind w:right="71"/>
              <w:jc w:val="center"/>
              <w:rPr>
                <w:sz w:val="16"/>
              </w:rPr>
            </w:pPr>
          </w:p>
        </w:tc>
      </w:tr>
      <w:tr>
        <w:tc>
          <w:tcPr>
            <w:tcW w:w="2765" w:type="dxa"/>
            <w:tcBorders>
              <w:top w:val="single" w:sz="6" w:space="0" w:color="auto"/>
              <w:bottom w:val="nil"/>
            </w:tcBorders>
            <w:vAlign w:val="center"/>
          </w:tcPr>
          <w:p>
            <w:pPr>
              <w:ind w:left="142"/>
              <w:rPr>
                <w:sz w:val="16"/>
              </w:rPr>
            </w:pPr>
            <w:r>
              <w:rPr>
                <w:sz w:val="16"/>
              </w:rPr>
              <w:t>ANGLAIS EN SITUATION APPLIQUE A L’ENSEIGNEMENT SUPERIEUR - UE1</w:t>
            </w:r>
          </w:p>
        </w:tc>
        <w:tc>
          <w:tcPr>
            <w:tcW w:w="1134" w:type="dxa"/>
            <w:tcBorders>
              <w:top w:val="single" w:sz="6" w:space="0" w:color="auto"/>
              <w:bottom w:val="nil"/>
            </w:tcBorders>
            <w:vAlign w:val="center"/>
          </w:tcPr>
          <w:p>
            <w:pPr>
              <w:ind w:right="328"/>
              <w:jc w:val="center"/>
              <w:rPr>
                <w:sz w:val="16"/>
              </w:rPr>
            </w:pPr>
            <w:r>
              <w:rPr>
                <w:sz w:val="16"/>
              </w:rPr>
              <w:t>LLT</w:t>
            </w:r>
          </w:p>
        </w:tc>
        <w:tc>
          <w:tcPr>
            <w:tcW w:w="1559" w:type="dxa"/>
            <w:tcBorders>
              <w:top w:val="single" w:sz="6" w:space="0" w:color="auto"/>
              <w:bottom w:val="nil"/>
            </w:tcBorders>
            <w:vAlign w:val="center"/>
          </w:tcPr>
          <w:p>
            <w:pPr>
              <w:jc w:val="center"/>
              <w:rPr>
                <w:b/>
                <w:sz w:val="16"/>
              </w:rPr>
            </w:pPr>
            <w:r>
              <w:rPr>
                <w:b/>
                <w:sz w:val="16"/>
              </w:rPr>
              <w:t>730291U32D1</w:t>
            </w:r>
          </w:p>
        </w:tc>
        <w:tc>
          <w:tcPr>
            <w:tcW w:w="1417" w:type="dxa"/>
            <w:tcBorders>
              <w:top w:val="single" w:sz="6" w:space="0" w:color="auto"/>
              <w:bottom w:val="nil"/>
            </w:tcBorders>
            <w:vAlign w:val="center"/>
          </w:tcPr>
          <w:p>
            <w:pPr>
              <w:jc w:val="center"/>
              <w:rPr>
                <w:sz w:val="16"/>
              </w:rPr>
            </w:pPr>
            <w:r>
              <w:rPr>
                <w:sz w:val="16"/>
              </w:rPr>
              <w:t>706</w:t>
            </w:r>
          </w:p>
        </w:tc>
        <w:tc>
          <w:tcPr>
            <w:tcW w:w="1135" w:type="dxa"/>
            <w:tcBorders>
              <w:top w:val="single" w:sz="6" w:space="0" w:color="auto"/>
              <w:bottom w:val="nil"/>
            </w:tcBorders>
            <w:vAlign w:val="center"/>
          </w:tcPr>
          <w:p>
            <w:pPr>
              <w:jc w:val="center"/>
              <w:rPr>
                <w:sz w:val="16"/>
              </w:rPr>
            </w:pPr>
          </w:p>
        </w:tc>
        <w:tc>
          <w:tcPr>
            <w:tcW w:w="992" w:type="dxa"/>
            <w:tcBorders>
              <w:top w:val="single" w:sz="6" w:space="0" w:color="auto"/>
              <w:bottom w:val="nil"/>
            </w:tcBorders>
            <w:vAlign w:val="center"/>
          </w:tcPr>
          <w:p>
            <w:pPr>
              <w:ind w:right="71"/>
              <w:jc w:val="center"/>
              <w:rPr>
                <w:sz w:val="16"/>
              </w:rPr>
            </w:pPr>
            <w:r>
              <w:rPr>
                <w:sz w:val="16"/>
              </w:rPr>
              <w:t>80</w:t>
            </w:r>
          </w:p>
        </w:tc>
        <w:tc>
          <w:tcPr>
            <w:tcW w:w="992" w:type="dxa"/>
            <w:tcBorders>
              <w:top w:val="single" w:sz="6" w:space="0" w:color="auto"/>
              <w:bottom w:val="nil"/>
            </w:tcBorders>
            <w:vAlign w:val="center"/>
          </w:tcPr>
          <w:p>
            <w:pPr>
              <w:ind w:right="71"/>
              <w:jc w:val="center"/>
              <w:rPr>
                <w:sz w:val="16"/>
              </w:rPr>
            </w:pPr>
            <w:r>
              <w:rPr>
                <w:sz w:val="16"/>
              </w:rPr>
              <w:t>7</w:t>
            </w:r>
          </w:p>
        </w:tc>
      </w:tr>
      <w:tr>
        <w:tc>
          <w:tcPr>
            <w:tcW w:w="2765" w:type="dxa"/>
            <w:tcBorders>
              <w:bottom w:val="nil"/>
            </w:tcBorders>
            <w:vAlign w:val="center"/>
          </w:tcPr>
          <w:p>
            <w:pPr>
              <w:ind w:left="142"/>
              <w:rPr>
                <w:sz w:val="16"/>
              </w:rPr>
            </w:pPr>
            <w:r>
              <w:rPr>
                <w:sz w:val="16"/>
              </w:rPr>
              <w:t>ANGLAIS EN SITUATION APPLIQUE A L’ENSEIGNEMENT SUPERIEUR - UE2</w:t>
            </w:r>
          </w:p>
        </w:tc>
        <w:tc>
          <w:tcPr>
            <w:tcW w:w="1134" w:type="dxa"/>
            <w:tcBorders>
              <w:bottom w:val="nil"/>
            </w:tcBorders>
            <w:vAlign w:val="center"/>
          </w:tcPr>
          <w:p>
            <w:pPr>
              <w:ind w:right="328"/>
              <w:jc w:val="center"/>
              <w:rPr>
                <w:sz w:val="16"/>
              </w:rPr>
            </w:pPr>
            <w:r>
              <w:rPr>
                <w:sz w:val="16"/>
              </w:rPr>
              <w:t>LLT</w:t>
            </w:r>
          </w:p>
        </w:tc>
        <w:tc>
          <w:tcPr>
            <w:tcW w:w="1559" w:type="dxa"/>
            <w:tcBorders>
              <w:bottom w:val="nil"/>
            </w:tcBorders>
            <w:vAlign w:val="center"/>
          </w:tcPr>
          <w:p>
            <w:pPr>
              <w:jc w:val="center"/>
              <w:rPr>
                <w:b/>
                <w:sz w:val="16"/>
              </w:rPr>
            </w:pPr>
            <w:r>
              <w:rPr>
                <w:b/>
                <w:sz w:val="16"/>
              </w:rPr>
              <w:t>730292U32D1</w:t>
            </w:r>
          </w:p>
        </w:tc>
        <w:tc>
          <w:tcPr>
            <w:tcW w:w="1417" w:type="dxa"/>
            <w:tcBorders>
              <w:bottom w:val="nil"/>
            </w:tcBorders>
            <w:vAlign w:val="center"/>
          </w:tcPr>
          <w:p>
            <w:pPr>
              <w:jc w:val="center"/>
              <w:rPr>
                <w:sz w:val="16"/>
              </w:rPr>
            </w:pPr>
            <w:r>
              <w:rPr>
                <w:sz w:val="16"/>
              </w:rPr>
              <w:t>706</w:t>
            </w:r>
          </w:p>
        </w:tc>
        <w:tc>
          <w:tcPr>
            <w:tcW w:w="1135" w:type="dxa"/>
            <w:tcBorders>
              <w:bottom w:val="nil"/>
            </w:tcBorders>
            <w:vAlign w:val="center"/>
          </w:tcPr>
          <w:p>
            <w:pPr>
              <w:jc w:val="center"/>
              <w:rPr>
                <w:sz w:val="16"/>
              </w:rPr>
            </w:pPr>
          </w:p>
        </w:tc>
        <w:tc>
          <w:tcPr>
            <w:tcW w:w="992" w:type="dxa"/>
            <w:tcBorders>
              <w:bottom w:val="nil"/>
            </w:tcBorders>
            <w:vAlign w:val="center"/>
          </w:tcPr>
          <w:p>
            <w:pPr>
              <w:ind w:right="71"/>
              <w:jc w:val="center"/>
              <w:rPr>
                <w:sz w:val="16"/>
              </w:rPr>
            </w:pPr>
            <w:r>
              <w:rPr>
                <w:sz w:val="16"/>
              </w:rPr>
              <w:t>80</w:t>
            </w:r>
          </w:p>
        </w:tc>
        <w:tc>
          <w:tcPr>
            <w:tcW w:w="992" w:type="dxa"/>
            <w:tcBorders>
              <w:bottom w:val="nil"/>
            </w:tcBorders>
            <w:vAlign w:val="center"/>
          </w:tcPr>
          <w:p>
            <w:pPr>
              <w:ind w:right="71"/>
              <w:jc w:val="center"/>
              <w:rPr>
                <w:sz w:val="16"/>
              </w:rPr>
            </w:pPr>
            <w:r>
              <w:rPr>
                <w:sz w:val="16"/>
              </w:rPr>
              <w:t>7</w:t>
            </w:r>
          </w:p>
        </w:tc>
      </w:tr>
      <w:tr>
        <w:tc>
          <w:tcPr>
            <w:tcW w:w="2765" w:type="dxa"/>
            <w:tcBorders>
              <w:bottom w:val="single" w:sz="6" w:space="0" w:color="auto"/>
            </w:tcBorders>
            <w:vAlign w:val="center"/>
          </w:tcPr>
          <w:p>
            <w:pPr>
              <w:ind w:left="142"/>
              <w:rPr>
                <w:sz w:val="16"/>
              </w:rPr>
            </w:pPr>
            <w:r>
              <w:rPr>
                <w:sz w:val="16"/>
              </w:rPr>
              <w:t>ANGLAIS EN SITUATION APPLIQUE A L’ENSEIGNEMENT SUPERIEUR - UE3</w:t>
            </w:r>
          </w:p>
        </w:tc>
        <w:tc>
          <w:tcPr>
            <w:tcW w:w="1134" w:type="dxa"/>
            <w:tcBorders>
              <w:bottom w:val="single" w:sz="6" w:space="0" w:color="auto"/>
            </w:tcBorders>
            <w:vAlign w:val="center"/>
          </w:tcPr>
          <w:p>
            <w:pPr>
              <w:ind w:right="328"/>
              <w:jc w:val="center"/>
              <w:rPr>
                <w:sz w:val="16"/>
              </w:rPr>
            </w:pPr>
            <w:r>
              <w:rPr>
                <w:sz w:val="16"/>
              </w:rPr>
              <w:t>LLT</w:t>
            </w:r>
          </w:p>
        </w:tc>
        <w:tc>
          <w:tcPr>
            <w:tcW w:w="1559" w:type="dxa"/>
            <w:tcBorders>
              <w:bottom w:val="single" w:sz="6" w:space="0" w:color="auto"/>
            </w:tcBorders>
            <w:vAlign w:val="center"/>
          </w:tcPr>
          <w:p>
            <w:pPr>
              <w:jc w:val="center"/>
              <w:rPr>
                <w:b/>
                <w:sz w:val="16"/>
              </w:rPr>
            </w:pPr>
            <w:r>
              <w:rPr>
                <w:b/>
                <w:sz w:val="16"/>
              </w:rPr>
              <w:t>730293U32D1</w:t>
            </w:r>
          </w:p>
        </w:tc>
        <w:tc>
          <w:tcPr>
            <w:tcW w:w="1417" w:type="dxa"/>
            <w:tcBorders>
              <w:bottom w:val="single" w:sz="6" w:space="0" w:color="auto"/>
            </w:tcBorders>
            <w:vAlign w:val="center"/>
          </w:tcPr>
          <w:p>
            <w:pPr>
              <w:jc w:val="center"/>
              <w:rPr>
                <w:sz w:val="16"/>
              </w:rPr>
            </w:pPr>
            <w:r>
              <w:rPr>
                <w:sz w:val="16"/>
              </w:rPr>
              <w:t>706</w:t>
            </w:r>
          </w:p>
        </w:tc>
        <w:tc>
          <w:tcPr>
            <w:tcW w:w="1135" w:type="dxa"/>
            <w:tcBorders>
              <w:bottom w:val="single" w:sz="6" w:space="0" w:color="auto"/>
            </w:tcBorders>
            <w:vAlign w:val="center"/>
          </w:tcPr>
          <w:p>
            <w:pPr>
              <w:jc w:val="center"/>
              <w:rPr>
                <w:sz w:val="16"/>
              </w:rPr>
            </w:pPr>
          </w:p>
        </w:tc>
        <w:tc>
          <w:tcPr>
            <w:tcW w:w="992" w:type="dxa"/>
            <w:tcBorders>
              <w:bottom w:val="single" w:sz="6" w:space="0" w:color="auto"/>
            </w:tcBorders>
            <w:vAlign w:val="center"/>
          </w:tcPr>
          <w:p>
            <w:pPr>
              <w:ind w:right="71"/>
              <w:jc w:val="center"/>
              <w:rPr>
                <w:sz w:val="16"/>
              </w:rPr>
            </w:pPr>
            <w:r>
              <w:rPr>
                <w:sz w:val="16"/>
              </w:rPr>
              <w:t>80</w:t>
            </w:r>
          </w:p>
        </w:tc>
        <w:tc>
          <w:tcPr>
            <w:tcW w:w="992" w:type="dxa"/>
            <w:tcBorders>
              <w:bottom w:val="single" w:sz="6" w:space="0" w:color="auto"/>
            </w:tcBorders>
            <w:vAlign w:val="center"/>
          </w:tcPr>
          <w:p>
            <w:pPr>
              <w:ind w:right="71"/>
              <w:jc w:val="center"/>
              <w:rPr>
                <w:sz w:val="16"/>
              </w:rPr>
            </w:pPr>
            <w:r>
              <w:rPr>
                <w:sz w:val="16"/>
              </w:rPr>
              <w:t>7</w:t>
            </w:r>
          </w:p>
        </w:tc>
      </w:tr>
      <w:tr>
        <w:tc>
          <w:tcPr>
            <w:tcW w:w="2765" w:type="dxa"/>
            <w:tcBorders>
              <w:left w:val="nil"/>
              <w:bottom w:val="single" w:sz="6" w:space="0" w:color="auto"/>
              <w:right w:val="nil"/>
            </w:tcBorders>
            <w:vAlign w:val="center"/>
          </w:tcPr>
          <w:p>
            <w:pPr>
              <w:ind w:left="142"/>
              <w:rPr>
                <w:sz w:val="16"/>
              </w:rPr>
            </w:pPr>
            <w:r>
              <w:rPr>
                <w:sz w:val="16"/>
              </w:rPr>
              <w:t>ou</w:t>
            </w:r>
          </w:p>
        </w:tc>
        <w:tc>
          <w:tcPr>
            <w:tcW w:w="1134" w:type="dxa"/>
            <w:tcBorders>
              <w:left w:val="nil"/>
              <w:bottom w:val="single" w:sz="6" w:space="0" w:color="auto"/>
              <w:right w:val="nil"/>
            </w:tcBorders>
            <w:vAlign w:val="center"/>
          </w:tcPr>
          <w:p>
            <w:pPr>
              <w:ind w:right="328"/>
              <w:jc w:val="center"/>
              <w:rPr>
                <w:sz w:val="16"/>
              </w:rPr>
            </w:pPr>
          </w:p>
        </w:tc>
        <w:tc>
          <w:tcPr>
            <w:tcW w:w="1559" w:type="dxa"/>
            <w:tcBorders>
              <w:left w:val="nil"/>
              <w:bottom w:val="single" w:sz="6" w:space="0" w:color="auto"/>
              <w:right w:val="nil"/>
            </w:tcBorders>
            <w:vAlign w:val="center"/>
          </w:tcPr>
          <w:p>
            <w:pPr>
              <w:jc w:val="center"/>
              <w:rPr>
                <w:b/>
                <w:sz w:val="16"/>
              </w:rPr>
            </w:pPr>
          </w:p>
        </w:tc>
        <w:tc>
          <w:tcPr>
            <w:tcW w:w="1417" w:type="dxa"/>
            <w:tcBorders>
              <w:left w:val="nil"/>
              <w:bottom w:val="single" w:sz="6" w:space="0" w:color="auto"/>
              <w:right w:val="nil"/>
            </w:tcBorders>
            <w:vAlign w:val="center"/>
          </w:tcPr>
          <w:p>
            <w:pPr>
              <w:jc w:val="center"/>
              <w:rPr>
                <w:sz w:val="16"/>
              </w:rPr>
            </w:pPr>
          </w:p>
        </w:tc>
        <w:tc>
          <w:tcPr>
            <w:tcW w:w="1135" w:type="dxa"/>
            <w:tcBorders>
              <w:left w:val="nil"/>
              <w:bottom w:val="single" w:sz="6" w:space="0" w:color="auto"/>
              <w:right w:val="nil"/>
            </w:tcBorders>
            <w:vAlign w:val="center"/>
          </w:tcPr>
          <w:p>
            <w:pPr>
              <w:jc w:val="center"/>
              <w:rPr>
                <w:sz w:val="16"/>
              </w:rPr>
            </w:pPr>
          </w:p>
        </w:tc>
        <w:tc>
          <w:tcPr>
            <w:tcW w:w="992" w:type="dxa"/>
            <w:tcBorders>
              <w:left w:val="nil"/>
              <w:bottom w:val="single" w:sz="6" w:space="0" w:color="auto"/>
              <w:right w:val="nil"/>
            </w:tcBorders>
            <w:vAlign w:val="center"/>
          </w:tcPr>
          <w:p>
            <w:pPr>
              <w:ind w:right="71"/>
              <w:jc w:val="center"/>
              <w:rPr>
                <w:sz w:val="16"/>
              </w:rPr>
            </w:pPr>
          </w:p>
        </w:tc>
        <w:tc>
          <w:tcPr>
            <w:tcW w:w="992" w:type="dxa"/>
            <w:tcBorders>
              <w:left w:val="nil"/>
              <w:bottom w:val="single" w:sz="6" w:space="0" w:color="auto"/>
              <w:right w:val="nil"/>
            </w:tcBorders>
          </w:tcPr>
          <w:p>
            <w:pPr>
              <w:ind w:right="71"/>
              <w:jc w:val="center"/>
              <w:rPr>
                <w:sz w:val="16"/>
              </w:rPr>
            </w:pPr>
          </w:p>
        </w:tc>
      </w:tr>
      <w:tr>
        <w:tc>
          <w:tcPr>
            <w:tcW w:w="2765" w:type="dxa"/>
            <w:tcBorders>
              <w:top w:val="single" w:sz="6" w:space="0" w:color="auto"/>
              <w:bottom w:val="single" w:sz="4" w:space="0" w:color="auto"/>
            </w:tcBorders>
            <w:vAlign w:val="center"/>
          </w:tcPr>
          <w:p>
            <w:pPr>
              <w:ind w:left="142"/>
              <w:rPr>
                <w:sz w:val="16"/>
              </w:rPr>
            </w:pPr>
            <w:r>
              <w:rPr>
                <w:sz w:val="16"/>
              </w:rPr>
              <w:t>ALLEMAND EN SITUATION APPLIQUE A L’ENSEIGNEMENT SUPERIEUR - UE1</w:t>
            </w:r>
          </w:p>
        </w:tc>
        <w:tc>
          <w:tcPr>
            <w:tcW w:w="1134" w:type="dxa"/>
            <w:tcBorders>
              <w:top w:val="single" w:sz="6" w:space="0" w:color="auto"/>
              <w:bottom w:val="single" w:sz="4" w:space="0" w:color="auto"/>
            </w:tcBorders>
            <w:vAlign w:val="center"/>
          </w:tcPr>
          <w:p>
            <w:pPr>
              <w:ind w:right="328"/>
              <w:jc w:val="center"/>
              <w:rPr>
                <w:sz w:val="16"/>
              </w:rPr>
            </w:pPr>
            <w:r>
              <w:rPr>
                <w:sz w:val="16"/>
              </w:rPr>
              <w:t>LLT</w:t>
            </w:r>
          </w:p>
        </w:tc>
        <w:tc>
          <w:tcPr>
            <w:tcW w:w="1559" w:type="dxa"/>
            <w:tcBorders>
              <w:top w:val="single" w:sz="6" w:space="0" w:color="auto"/>
              <w:bottom w:val="single" w:sz="4" w:space="0" w:color="auto"/>
            </w:tcBorders>
            <w:vAlign w:val="center"/>
          </w:tcPr>
          <w:p>
            <w:pPr>
              <w:jc w:val="center"/>
              <w:rPr>
                <w:b/>
                <w:sz w:val="16"/>
              </w:rPr>
            </w:pPr>
            <w:r>
              <w:rPr>
                <w:b/>
                <w:sz w:val="16"/>
              </w:rPr>
              <w:t>730391U32D1</w:t>
            </w:r>
          </w:p>
        </w:tc>
        <w:tc>
          <w:tcPr>
            <w:tcW w:w="1417" w:type="dxa"/>
            <w:tcBorders>
              <w:top w:val="single" w:sz="6" w:space="0" w:color="auto"/>
              <w:bottom w:val="single" w:sz="4" w:space="0" w:color="auto"/>
            </w:tcBorders>
            <w:vAlign w:val="center"/>
          </w:tcPr>
          <w:p>
            <w:pPr>
              <w:jc w:val="center"/>
              <w:rPr>
                <w:sz w:val="16"/>
              </w:rPr>
            </w:pPr>
            <w:r>
              <w:rPr>
                <w:sz w:val="16"/>
              </w:rPr>
              <w:t>706</w:t>
            </w:r>
          </w:p>
        </w:tc>
        <w:tc>
          <w:tcPr>
            <w:tcW w:w="1135" w:type="dxa"/>
            <w:tcBorders>
              <w:top w:val="single" w:sz="6" w:space="0" w:color="auto"/>
              <w:bottom w:val="single" w:sz="4" w:space="0" w:color="auto"/>
            </w:tcBorders>
            <w:vAlign w:val="center"/>
          </w:tcPr>
          <w:p>
            <w:pPr>
              <w:jc w:val="center"/>
              <w:rPr>
                <w:sz w:val="16"/>
              </w:rPr>
            </w:pPr>
          </w:p>
        </w:tc>
        <w:tc>
          <w:tcPr>
            <w:tcW w:w="992" w:type="dxa"/>
            <w:tcBorders>
              <w:top w:val="single" w:sz="6" w:space="0" w:color="auto"/>
              <w:bottom w:val="single" w:sz="4" w:space="0" w:color="auto"/>
            </w:tcBorders>
            <w:vAlign w:val="center"/>
          </w:tcPr>
          <w:p>
            <w:pPr>
              <w:ind w:right="71"/>
              <w:jc w:val="center"/>
              <w:rPr>
                <w:sz w:val="16"/>
              </w:rPr>
            </w:pPr>
            <w:r>
              <w:rPr>
                <w:sz w:val="16"/>
              </w:rPr>
              <w:t>80</w:t>
            </w:r>
          </w:p>
        </w:tc>
        <w:tc>
          <w:tcPr>
            <w:tcW w:w="992" w:type="dxa"/>
            <w:tcBorders>
              <w:top w:val="single" w:sz="6" w:space="0" w:color="auto"/>
              <w:bottom w:val="single" w:sz="4" w:space="0" w:color="auto"/>
            </w:tcBorders>
            <w:vAlign w:val="center"/>
          </w:tcPr>
          <w:p>
            <w:pPr>
              <w:ind w:right="71"/>
              <w:jc w:val="center"/>
              <w:rPr>
                <w:sz w:val="16"/>
              </w:rPr>
            </w:pPr>
            <w:r>
              <w:rPr>
                <w:sz w:val="16"/>
              </w:rPr>
              <w:t>7</w:t>
            </w:r>
          </w:p>
        </w:tc>
      </w:tr>
      <w:tr>
        <w:tc>
          <w:tcPr>
            <w:tcW w:w="2765" w:type="dxa"/>
            <w:tcBorders>
              <w:top w:val="single" w:sz="4" w:space="0" w:color="auto"/>
              <w:bottom w:val="nil"/>
            </w:tcBorders>
            <w:vAlign w:val="center"/>
          </w:tcPr>
          <w:p>
            <w:pPr>
              <w:ind w:left="142"/>
              <w:rPr>
                <w:sz w:val="16"/>
              </w:rPr>
            </w:pPr>
            <w:r>
              <w:rPr>
                <w:sz w:val="16"/>
              </w:rPr>
              <w:lastRenderedPageBreak/>
              <w:t>ALLEMAND EN SITUATION APPLIQUE A L’ENSEIGNEMENT SUPERIEUR - UE2</w:t>
            </w:r>
          </w:p>
        </w:tc>
        <w:tc>
          <w:tcPr>
            <w:tcW w:w="1134" w:type="dxa"/>
            <w:tcBorders>
              <w:top w:val="single" w:sz="4" w:space="0" w:color="auto"/>
              <w:bottom w:val="nil"/>
            </w:tcBorders>
            <w:vAlign w:val="center"/>
          </w:tcPr>
          <w:p>
            <w:pPr>
              <w:ind w:right="328"/>
              <w:jc w:val="center"/>
              <w:rPr>
                <w:sz w:val="16"/>
              </w:rPr>
            </w:pPr>
            <w:r>
              <w:rPr>
                <w:sz w:val="16"/>
              </w:rPr>
              <w:t>LLT</w:t>
            </w:r>
          </w:p>
        </w:tc>
        <w:tc>
          <w:tcPr>
            <w:tcW w:w="1559" w:type="dxa"/>
            <w:tcBorders>
              <w:top w:val="single" w:sz="4" w:space="0" w:color="auto"/>
              <w:bottom w:val="nil"/>
            </w:tcBorders>
            <w:vAlign w:val="center"/>
          </w:tcPr>
          <w:p>
            <w:pPr>
              <w:jc w:val="center"/>
              <w:rPr>
                <w:b/>
                <w:sz w:val="16"/>
              </w:rPr>
            </w:pPr>
            <w:r>
              <w:rPr>
                <w:b/>
                <w:sz w:val="16"/>
              </w:rPr>
              <w:t>730392U32D1</w:t>
            </w:r>
          </w:p>
        </w:tc>
        <w:tc>
          <w:tcPr>
            <w:tcW w:w="1417" w:type="dxa"/>
            <w:tcBorders>
              <w:top w:val="single" w:sz="4" w:space="0" w:color="auto"/>
              <w:bottom w:val="nil"/>
            </w:tcBorders>
            <w:vAlign w:val="center"/>
          </w:tcPr>
          <w:p>
            <w:pPr>
              <w:jc w:val="center"/>
              <w:rPr>
                <w:sz w:val="16"/>
              </w:rPr>
            </w:pPr>
            <w:r>
              <w:rPr>
                <w:sz w:val="16"/>
              </w:rPr>
              <w:t>706</w:t>
            </w:r>
          </w:p>
        </w:tc>
        <w:tc>
          <w:tcPr>
            <w:tcW w:w="1135" w:type="dxa"/>
            <w:tcBorders>
              <w:top w:val="single" w:sz="4" w:space="0" w:color="auto"/>
              <w:bottom w:val="nil"/>
            </w:tcBorders>
            <w:vAlign w:val="center"/>
          </w:tcPr>
          <w:p>
            <w:pPr>
              <w:jc w:val="center"/>
              <w:rPr>
                <w:sz w:val="16"/>
              </w:rPr>
            </w:pPr>
          </w:p>
        </w:tc>
        <w:tc>
          <w:tcPr>
            <w:tcW w:w="992" w:type="dxa"/>
            <w:tcBorders>
              <w:top w:val="single" w:sz="4" w:space="0" w:color="auto"/>
              <w:bottom w:val="nil"/>
            </w:tcBorders>
            <w:vAlign w:val="center"/>
          </w:tcPr>
          <w:p>
            <w:pPr>
              <w:ind w:right="71"/>
              <w:jc w:val="center"/>
              <w:rPr>
                <w:sz w:val="16"/>
              </w:rPr>
            </w:pPr>
            <w:r>
              <w:rPr>
                <w:sz w:val="16"/>
              </w:rPr>
              <w:t>80</w:t>
            </w:r>
          </w:p>
        </w:tc>
        <w:tc>
          <w:tcPr>
            <w:tcW w:w="992" w:type="dxa"/>
            <w:tcBorders>
              <w:top w:val="single" w:sz="4" w:space="0" w:color="auto"/>
              <w:bottom w:val="nil"/>
            </w:tcBorders>
            <w:vAlign w:val="center"/>
          </w:tcPr>
          <w:p>
            <w:pPr>
              <w:ind w:right="71"/>
              <w:jc w:val="center"/>
              <w:rPr>
                <w:sz w:val="16"/>
              </w:rPr>
            </w:pPr>
            <w:r>
              <w:rPr>
                <w:sz w:val="16"/>
              </w:rPr>
              <w:t>7</w:t>
            </w:r>
          </w:p>
        </w:tc>
      </w:tr>
      <w:tr>
        <w:tc>
          <w:tcPr>
            <w:tcW w:w="2765" w:type="dxa"/>
            <w:tcBorders>
              <w:bottom w:val="single" w:sz="6" w:space="0" w:color="auto"/>
            </w:tcBorders>
            <w:vAlign w:val="center"/>
          </w:tcPr>
          <w:p>
            <w:pPr>
              <w:ind w:left="142"/>
              <w:rPr>
                <w:sz w:val="16"/>
              </w:rPr>
            </w:pPr>
            <w:r>
              <w:rPr>
                <w:sz w:val="16"/>
              </w:rPr>
              <w:t>ALLEMAND EN SITUATION APPLIQUE A L’ENSEIGNEMENT SUPERIEUR - UE3</w:t>
            </w:r>
          </w:p>
        </w:tc>
        <w:tc>
          <w:tcPr>
            <w:tcW w:w="1134" w:type="dxa"/>
            <w:tcBorders>
              <w:bottom w:val="single" w:sz="6" w:space="0" w:color="auto"/>
            </w:tcBorders>
            <w:vAlign w:val="center"/>
          </w:tcPr>
          <w:p>
            <w:pPr>
              <w:ind w:right="328"/>
              <w:jc w:val="center"/>
              <w:rPr>
                <w:sz w:val="16"/>
              </w:rPr>
            </w:pPr>
            <w:r>
              <w:rPr>
                <w:sz w:val="16"/>
              </w:rPr>
              <w:t>LLT</w:t>
            </w:r>
          </w:p>
        </w:tc>
        <w:tc>
          <w:tcPr>
            <w:tcW w:w="1559" w:type="dxa"/>
            <w:tcBorders>
              <w:bottom w:val="single" w:sz="6" w:space="0" w:color="auto"/>
            </w:tcBorders>
            <w:vAlign w:val="center"/>
          </w:tcPr>
          <w:p>
            <w:pPr>
              <w:jc w:val="center"/>
              <w:rPr>
                <w:b/>
                <w:sz w:val="16"/>
              </w:rPr>
            </w:pPr>
            <w:r>
              <w:rPr>
                <w:b/>
                <w:sz w:val="16"/>
              </w:rPr>
              <w:t>730393U32D1</w:t>
            </w:r>
          </w:p>
        </w:tc>
        <w:tc>
          <w:tcPr>
            <w:tcW w:w="1417" w:type="dxa"/>
            <w:tcBorders>
              <w:bottom w:val="single" w:sz="6" w:space="0" w:color="auto"/>
            </w:tcBorders>
            <w:vAlign w:val="center"/>
          </w:tcPr>
          <w:p>
            <w:pPr>
              <w:jc w:val="center"/>
              <w:rPr>
                <w:sz w:val="16"/>
              </w:rPr>
            </w:pPr>
            <w:r>
              <w:rPr>
                <w:sz w:val="16"/>
              </w:rPr>
              <w:t>706</w:t>
            </w:r>
          </w:p>
        </w:tc>
        <w:tc>
          <w:tcPr>
            <w:tcW w:w="1135" w:type="dxa"/>
            <w:tcBorders>
              <w:bottom w:val="single" w:sz="6" w:space="0" w:color="auto"/>
            </w:tcBorders>
            <w:vAlign w:val="center"/>
          </w:tcPr>
          <w:p>
            <w:pPr>
              <w:jc w:val="center"/>
              <w:rPr>
                <w:sz w:val="16"/>
              </w:rPr>
            </w:pPr>
          </w:p>
        </w:tc>
        <w:tc>
          <w:tcPr>
            <w:tcW w:w="992" w:type="dxa"/>
            <w:tcBorders>
              <w:bottom w:val="single" w:sz="6" w:space="0" w:color="auto"/>
            </w:tcBorders>
            <w:vAlign w:val="center"/>
          </w:tcPr>
          <w:p>
            <w:pPr>
              <w:ind w:right="71"/>
              <w:jc w:val="center"/>
              <w:rPr>
                <w:sz w:val="16"/>
              </w:rPr>
            </w:pPr>
            <w:r>
              <w:rPr>
                <w:sz w:val="16"/>
              </w:rPr>
              <w:t>80</w:t>
            </w:r>
          </w:p>
        </w:tc>
        <w:tc>
          <w:tcPr>
            <w:tcW w:w="992" w:type="dxa"/>
            <w:tcBorders>
              <w:bottom w:val="single" w:sz="6" w:space="0" w:color="auto"/>
            </w:tcBorders>
            <w:vAlign w:val="center"/>
          </w:tcPr>
          <w:p>
            <w:pPr>
              <w:ind w:right="71"/>
              <w:jc w:val="center"/>
              <w:rPr>
                <w:sz w:val="16"/>
              </w:rPr>
            </w:pPr>
            <w:r>
              <w:rPr>
                <w:sz w:val="16"/>
              </w:rPr>
              <w:t>7</w:t>
            </w:r>
          </w:p>
        </w:tc>
      </w:tr>
      <w:tr>
        <w:tc>
          <w:tcPr>
            <w:tcW w:w="2765" w:type="dxa"/>
            <w:tcBorders>
              <w:left w:val="nil"/>
              <w:bottom w:val="single" w:sz="4" w:space="0" w:color="auto"/>
              <w:right w:val="nil"/>
            </w:tcBorders>
            <w:vAlign w:val="center"/>
          </w:tcPr>
          <w:p>
            <w:pPr>
              <w:ind w:left="142"/>
              <w:rPr>
                <w:sz w:val="16"/>
              </w:rPr>
            </w:pPr>
            <w:r>
              <w:rPr>
                <w:sz w:val="16"/>
              </w:rPr>
              <w:t>ou</w:t>
            </w:r>
          </w:p>
        </w:tc>
        <w:tc>
          <w:tcPr>
            <w:tcW w:w="1134" w:type="dxa"/>
            <w:tcBorders>
              <w:left w:val="nil"/>
              <w:bottom w:val="single" w:sz="4" w:space="0" w:color="auto"/>
              <w:right w:val="nil"/>
            </w:tcBorders>
            <w:vAlign w:val="center"/>
          </w:tcPr>
          <w:p>
            <w:pPr>
              <w:ind w:right="328"/>
              <w:jc w:val="center"/>
              <w:rPr>
                <w:sz w:val="16"/>
              </w:rPr>
            </w:pPr>
          </w:p>
        </w:tc>
        <w:tc>
          <w:tcPr>
            <w:tcW w:w="1559" w:type="dxa"/>
            <w:tcBorders>
              <w:left w:val="nil"/>
              <w:bottom w:val="single" w:sz="4" w:space="0" w:color="auto"/>
              <w:right w:val="nil"/>
            </w:tcBorders>
            <w:vAlign w:val="center"/>
          </w:tcPr>
          <w:p>
            <w:pPr>
              <w:jc w:val="center"/>
              <w:rPr>
                <w:b/>
                <w:sz w:val="16"/>
              </w:rPr>
            </w:pPr>
          </w:p>
        </w:tc>
        <w:tc>
          <w:tcPr>
            <w:tcW w:w="1417" w:type="dxa"/>
            <w:tcBorders>
              <w:left w:val="nil"/>
              <w:bottom w:val="single" w:sz="4" w:space="0" w:color="auto"/>
              <w:right w:val="nil"/>
            </w:tcBorders>
            <w:vAlign w:val="center"/>
          </w:tcPr>
          <w:p>
            <w:pPr>
              <w:jc w:val="center"/>
              <w:rPr>
                <w:sz w:val="16"/>
              </w:rPr>
            </w:pPr>
          </w:p>
        </w:tc>
        <w:tc>
          <w:tcPr>
            <w:tcW w:w="1135" w:type="dxa"/>
            <w:tcBorders>
              <w:left w:val="nil"/>
              <w:bottom w:val="single" w:sz="4" w:space="0" w:color="auto"/>
              <w:right w:val="nil"/>
            </w:tcBorders>
            <w:vAlign w:val="center"/>
          </w:tcPr>
          <w:p>
            <w:pPr>
              <w:jc w:val="center"/>
              <w:rPr>
                <w:sz w:val="16"/>
              </w:rPr>
            </w:pPr>
          </w:p>
        </w:tc>
        <w:tc>
          <w:tcPr>
            <w:tcW w:w="992" w:type="dxa"/>
            <w:tcBorders>
              <w:left w:val="nil"/>
              <w:bottom w:val="single" w:sz="4" w:space="0" w:color="auto"/>
              <w:right w:val="nil"/>
            </w:tcBorders>
            <w:vAlign w:val="center"/>
          </w:tcPr>
          <w:p>
            <w:pPr>
              <w:ind w:right="71"/>
              <w:jc w:val="center"/>
              <w:rPr>
                <w:sz w:val="16"/>
              </w:rPr>
            </w:pPr>
          </w:p>
        </w:tc>
        <w:tc>
          <w:tcPr>
            <w:tcW w:w="992" w:type="dxa"/>
            <w:tcBorders>
              <w:left w:val="nil"/>
              <w:bottom w:val="single" w:sz="4" w:space="0" w:color="auto"/>
              <w:right w:val="nil"/>
            </w:tcBorders>
          </w:tcPr>
          <w:p>
            <w:pPr>
              <w:ind w:right="71"/>
              <w:jc w:val="center"/>
              <w:rPr>
                <w:sz w:val="16"/>
              </w:rPr>
            </w:pPr>
          </w:p>
        </w:tc>
      </w:tr>
      <w:tr>
        <w:tc>
          <w:tcPr>
            <w:tcW w:w="2765" w:type="dxa"/>
            <w:tcBorders>
              <w:top w:val="single" w:sz="4" w:space="0" w:color="auto"/>
              <w:left w:val="single" w:sz="4" w:space="0" w:color="auto"/>
              <w:bottom w:val="single" w:sz="6" w:space="0" w:color="auto"/>
              <w:right w:val="single" w:sz="4" w:space="0" w:color="auto"/>
            </w:tcBorders>
            <w:vAlign w:val="center"/>
          </w:tcPr>
          <w:p>
            <w:pPr>
              <w:ind w:left="142"/>
              <w:rPr>
                <w:sz w:val="16"/>
              </w:rPr>
            </w:pPr>
            <w:r>
              <w:rPr>
                <w:sz w:val="16"/>
              </w:rPr>
              <w:t>ESPAGNOL EN SITUATION</w:t>
            </w:r>
          </w:p>
          <w:p>
            <w:pPr>
              <w:ind w:left="142"/>
              <w:rPr>
                <w:sz w:val="16"/>
              </w:rPr>
            </w:pPr>
            <w:r>
              <w:rPr>
                <w:sz w:val="16"/>
              </w:rPr>
              <w:t>APPLIQUE A L’ENSEIGNEMENT</w:t>
            </w:r>
          </w:p>
          <w:p>
            <w:pPr>
              <w:ind w:left="142"/>
              <w:rPr>
                <w:sz w:val="16"/>
              </w:rPr>
            </w:pPr>
            <w:r>
              <w:rPr>
                <w:sz w:val="16"/>
              </w:rPr>
              <w:t>SUPERIEUR – UE1</w:t>
            </w:r>
          </w:p>
        </w:tc>
        <w:tc>
          <w:tcPr>
            <w:tcW w:w="1134" w:type="dxa"/>
            <w:tcBorders>
              <w:top w:val="single" w:sz="4" w:space="0" w:color="auto"/>
              <w:left w:val="single" w:sz="4" w:space="0" w:color="auto"/>
              <w:bottom w:val="single" w:sz="6" w:space="0" w:color="auto"/>
              <w:right w:val="single" w:sz="4" w:space="0" w:color="auto"/>
            </w:tcBorders>
            <w:vAlign w:val="center"/>
          </w:tcPr>
          <w:p>
            <w:pPr>
              <w:ind w:right="328"/>
              <w:jc w:val="center"/>
              <w:rPr>
                <w:sz w:val="16"/>
              </w:rPr>
            </w:pPr>
            <w:r>
              <w:rPr>
                <w:sz w:val="16"/>
              </w:rPr>
              <w:t>LLT</w:t>
            </w:r>
          </w:p>
        </w:tc>
        <w:tc>
          <w:tcPr>
            <w:tcW w:w="1559" w:type="dxa"/>
            <w:tcBorders>
              <w:top w:val="single" w:sz="4" w:space="0" w:color="auto"/>
              <w:left w:val="single" w:sz="4" w:space="0" w:color="auto"/>
              <w:bottom w:val="single" w:sz="6" w:space="0" w:color="auto"/>
              <w:right w:val="single" w:sz="4" w:space="0" w:color="auto"/>
            </w:tcBorders>
            <w:vAlign w:val="center"/>
          </w:tcPr>
          <w:p>
            <w:pPr>
              <w:jc w:val="center"/>
              <w:rPr>
                <w:b/>
                <w:sz w:val="16"/>
              </w:rPr>
            </w:pPr>
            <w:r>
              <w:rPr>
                <w:b/>
                <w:sz w:val="16"/>
              </w:rPr>
              <w:t>730491U32D1</w:t>
            </w:r>
          </w:p>
        </w:tc>
        <w:tc>
          <w:tcPr>
            <w:tcW w:w="1417" w:type="dxa"/>
            <w:tcBorders>
              <w:top w:val="single" w:sz="4" w:space="0" w:color="auto"/>
              <w:left w:val="single" w:sz="4" w:space="0" w:color="auto"/>
              <w:bottom w:val="single" w:sz="6" w:space="0" w:color="auto"/>
              <w:right w:val="single" w:sz="4" w:space="0" w:color="auto"/>
            </w:tcBorders>
            <w:vAlign w:val="center"/>
          </w:tcPr>
          <w:p>
            <w:pPr>
              <w:jc w:val="center"/>
              <w:rPr>
                <w:sz w:val="16"/>
              </w:rPr>
            </w:pPr>
            <w:r>
              <w:rPr>
                <w:sz w:val="16"/>
              </w:rPr>
              <w:t>706</w:t>
            </w:r>
          </w:p>
        </w:tc>
        <w:tc>
          <w:tcPr>
            <w:tcW w:w="1135" w:type="dxa"/>
            <w:tcBorders>
              <w:top w:val="single" w:sz="4" w:space="0" w:color="auto"/>
              <w:left w:val="single" w:sz="4" w:space="0" w:color="auto"/>
              <w:bottom w:val="single" w:sz="6" w:space="0" w:color="auto"/>
              <w:right w:val="single" w:sz="4" w:space="0" w:color="auto"/>
            </w:tcBorders>
            <w:vAlign w:val="center"/>
          </w:tcPr>
          <w:p>
            <w:pPr>
              <w:jc w:val="center"/>
              <w:rPr>
                <w:sz w:val="16"/>
              </w:rPr>
            </w:pPr>
          </w:p>
        </w:tc>
        <w:tc>
          <w:tcPr>
            <w:tcW w:w="992" w:type="dxa"/>
            <w:tcBorders>
              <w:top w:val="single" w:sz="4" w:space="0" w:color="auto"/>
              <w:left w:val="single" w:sz="4" w:space="0" w:color="auto"/>
              <w:bottom w:val="single" w:sz="6" w:space="0" w:color="auto"/>
              <w:right w:val="single" w:sz="4" w:space="0" w:color="auto"/>
            </w:tcBorders>
            <w:vAlign w:val="center"/>
          </w:tcPr>
          <w:p>
            <w:pPr>
              <w:ind w:right="71"/>
              <w:jc w:val="center"/>
              <w:rPr>
                <w:sz w:val="16"/>
              </w:rPr>
            </w:pPr>
            <w:r>
              <w:rPr>
                <w:sz w:val="16"/>
              </w:rPr>
              <w:t>80</w:t>
            </w:r>
          </w:p>
        </w:tc>
        <w:tc>
          <w:tcPr>
            <w:tcW w:w="992" w:type="dxa"/>
            <w:tcBorders>
              <w:top w:val="single" w:sz="4" w:space="0" w:color="auto"/>
              <w:left w:val="single" w:sz="4" w:space="0" w:color="auto"/>
              <w:bottom w:val="single" w:sz="6" w:space="0" w:color="auto"/>
              <w:right w:val="single" w:sz="4" w:space="0" w:color="auto"/>
            </w:tcBorders>
            <w:vAlign w:val="center"/>
          </w:tcPr>
          <w:p>
            <w:pPr>
              <w:ind w:right="71"/>
              <w:jc w:val="center"/>
              <w:rPr>
                <w:sz w:val="16"/>
              </w:rPr>
            </w:pPr>
            <w:r>
              <w:rPr>
                <w:sz w:val="16"/>
              </w:rPr>
              <w:t>7</w:t>
            </w:r>
          </w:p>
        </w:tc>
      </w:tr>
      <w:tr>
        <w:tc>
          <w:tcPr>
            <w:tcW w:w="2765" w:type="dxa"/>
            <w:tcBorders>
              <w:left w:val="single" w:sz="4" w:space="0" w:color="auto"/>
              <w:bottom w:val="single" w:sz="6" w:space="0" w:color="auto"/>
              <w:right w:val="single" w:sz="4" w:space="0" w:color="auto"/>
            </w:tcBorders>
            <w:vAlign w:val="center"/>
          </w:tcPr>
          <w:p>
            <w:pPr>
              <w:ind w:left="142"/>
              <w:rPr>
                <w:sz w:val="16"/>
              </w:rPr>
            </w:pPr>
            <w:r>
              <w:rPr>
                <w:sz w:val="16"/>
              </w:rPr>
              <w:t xml:space="preserve">ESPAGNOL EN SITUATION </w:t>
            </w:r>
          </w:p>
          <w:p>
            <w:pPr>
              <w:ind w:left="142"/>
              <w:rPr>
                <w:sz w:val="16"/>
              </w:rPr>
            </w:pPr>
            <w:r>
              <w:rPr>
                <w:sz w:val="16"/>
              </w:rPr>
              <w:t>APLLIQUE A L’ENSEIGNEMENT</w:t>
            </w:r>
          </w:p>
          <w:p>
            <w:pPr>
              <w:ind w:left="142"/>
              <w:rPr>
                <w:sz w:val="16"/>
              </w:rPr>
            </w:pPr>
            <w:r>
              <w:rPr>
                <w:sz w:val="16"/>
              </w:rPr>
              <w:t>SUPERIEUR - UE2</w:t>
            </w:r>
          </w:p>
        </w:tc>
        <w:tc>
          <w:tcPr>
            <w:tcW w:w="1134" w:type="dxa"/>
            <w:tcBorders>
              <w:left w:val="single" w:sz="4" w:space="0" w:color="auto"/>
              <w:bottom w:val="single" w:sz="6" w:space="0" w:color="auto"/>
              <w:right w:val="single" w:sz="4" w:space="0" w:color="auto"/>
            </w:tcBorders>
            <w:vAlign w:val="center"/>
          </w:tcPr>
          <w:p>
            <w:pPr>
              <w:ind w:right="328"/>
              <w:jc w:val="center"/>
              <w:rPr>
                <w:sz w:val="16"/>
              </w:rPr>
            </w:pPr>
            <w:r>
              <w:rPr>
                <w:sz w:val="16"/>
              </w:rPr>
              <w:t>LLT</w:t>
            </w:r>
          </w:p>
        </w:tc>
        <w:tc>
          <w:tcPr>
            <w:tcW w:w="1559" w:type="dxa"/>
            <w:tcBorders>
              <w:left w:val="single" w:sz="4" w:space="0" w:color="auto"/>
              <w:bottom w:val="single" w:sz="6" w:space="0" w:color="auto"/>
              <w:right w:val="single" w:sz="4" w:space="0" w:color="auto"/>
            </w:tcBorders>
            <w:vAlign w:val="center"/>
          </w:tcPr>
          <w:p>
            <w:pPr>
              <w:jc w:val="center"/>
              <w:rPr>
                <w:b/>
                <w:sz w:val="16"/>
              </w:rPr>
            </w:pPr>
            <w:r>
              <w:rPr>
                <w:b/>
                <w:sz w:val="16"/>
              </w:rPr>
              <w:t>730492U32D1</w:t>
            </w:r>
          </w:p>
        </w:tc>
        <w:tc>
          <w:tcPr>
            <w:tcW w:w="1417" w:type="dxa"/>
            <w:tcBorders>
              <w:left w:val="single" w:sz="4" w:space="0" w:color="auto"/>
              <w:bottom w:val="single" w:sz="6" w:space="0" w:color="auto"/>
              <w:right w:val="single" w:sz="4" w:space="0" w:color="auto"/>
            </w:tcBorders>
            <w:vAlign w:val="center"/>
          </w:tcPr>
          <w:p>
            <w:pPr>
              <w:jc w:val="center"/>
              <w:rPr>
                <w:sz w:val="16"/>
              </w:rPr>
            </w:pPr>
            <w:r>
              <w:rPr>
                <w:sz w:val="16"/>
              </w:rPr>
              <w:t>706</w:t>
            </w:r>
          </w:p>
        </w:tc>
        <w:tc>
          <w:tcPr>
            <w:tcW w:w="1135" w:type="dxa"/>
            <w:tcBorders>
              <w:left w:val="single" w:sz="4" w:space="0" w:color="auto"/>
              <w:bottom w:val="single" w:sz="6" w:space="0" w:color="auto"/>
              <w:right w:val="single" w:sz="4" w:space="0" w:color="auto"/>
            </w:tcBorders>
            <w:vAlign w:val="center"/>
          </w:tcPr>
          <w:p>
            <w:pPr>
              <w:jc w:val="center"/>
              <w:rPr>
                <w:sz w:val="16"/>
              </w:rPr>
            </w:pPr>
          </w:p>
        </w:tc>
        <w:tc>
          <w:tcPr>
            <w:tcW w:w="992" w:type="dxa"/>
            <w:tcBorders>
              <w:left w:val="single" w:sz="4" w:space="0" w:color="auto"/>
              <w:bottom w:val="single" w:sz="6" w:space="0" w:color="auto"/>
              <w:right w:val="single" w:sz="4" w:space="0" w:color="auto"/>
            </w:tcBorders>
            <w:vAlign w:val="center"/>
          </w:tcPr>
          <w:p>
            <w:pPr>
              <w:ind w:right="71"/>
              <w:jc w:val="center"/>
              <w:rPr>
                <w:sz w:val="16"/>
              </w:rPr>
            </w:pPr>
            <w:r>
              <w:rPr>
                <w:sz w:val="16"/>
              </w:rPr>
              <w:t>80</w:t>
            </w:r>
          </w:p>
          <w:p>
            <w:pPr>
              <w:ind w:right="71"/>
              <w:jc w:val="center"/>
              <w:rPr>
                <w:sz w:val="16"/>
              </w:rPr>
            </w:pPr>
          </w:p>
          <w:p>
            <w:pPr>
              <w:ind w:right="71"/>
              <w:jc w:val="center"/>
              <w:rPr>
                <w:sz w:val="16"/>
              </w:rPr>
            </w:pPr>
          </w:p>
        </w:tc>
        <w:tc>
          <w:tcPr>
            <w:tcW w:w="992" w:type="dxa"/>
            <w:tcBorders>
              <w:left w:val="single" w:sz="4" w:space="0" w:color="auto"/>
              <w:bottom w:val="single" w:sz="6" w:space="0" w:color="auto"/>
              <w:right w:val="single" w:sz="4" w:space="0" w:color="auto"/>
            </w:tcBorders>
            <w:vAlign w:val="center"/>
          </w:tcPr>
          <w:p>
            <w:pPr>
              <w:ind w:right="71"/>
              <w:jc w:val="center"/>
              <w:rPr>
                <w:sz w:val="16"/>
              </w:rPr>
            </w:pPr>
            <w:r>
              <w:rPr>
                <w:sz w:val="16"/>
              </w:rPr>
              <w:t>7</w:t>
            </w:r>
          </w:p>
        </w:tc>
      </w:tr>
      <w:tr>
        <w:tc>
          <w:tcPr>
            <w:tcW w:w="2765" w:type="dxa"/>
            <w:tcBorders>
              <w:left w:val="single" w:sz="4" w:space="0" w:color="auto"/>
              <w:bottom w:val="single" w:sz="4" w:space="0" w:color="auto"/>
              <w:right w:val="single" w:sz="4" w:space="0" w:color="auto"/>
            </w:tcBorders>
            <w:vAlign w:val="center"/>
          </w:tcPr>
          <w:p>
            <w:pPr>
              <w:ind w:left="142"/>
              <w:rPr>
                <w:sz w:val="16"/>
              </w:rPr>
            </w:pPr>
            <w:r>
              <w:rPr>
                <w:sz w:val="16"/>
              </w:rPr>
              <w:t>ESPAGNOL EN SITUATION</w:t>
            </w:r>
          </w:p>
          <w:p>
            <w:pPr>
              <w:ind w:left="142"/>
              <w:rPr>
                <w:sz w:val="16"/>
              </w:rPr>
            </w:pPr>
            <w:r>
              <w:rPr>
                <w:sz w:val="16"/>
              </w:rPr>
              <w:t>APPLIQUE A L’ENSEIGNMENT</w:t>
            </w:r>
          </w:p>
          <w:p>
            <w:pPr>
              <w:ind w:left="142"/>
              <w:rPr>
                <w:sz w:val="16"/>
              </w:rPr>
            </w:pPr>
            <w:r>
              <w:rPr>
                <w:sz w:val="16"/>
              </w:rPr>
              <w:t>SUPERIEUR - UE3</w:t>
            </w:r>
          </w:p>
        </w:tc>
        <w:tc>
          <w:tcPr>
            <w:tcW w:w="1134" w:type="dxa"/>
            <w:tcBorders>
              <w:left w:val="single" w:sz="4" w:space="0" w:color="auto"/>
              <w:bottom w:val="single" w:sz="4" w:space="0" w:color="auto"/>
              <w:right w:val="single" w:sz="4" w:space="0" w:color="auto"/>
            </w:tcBorders>
            <w:vAlign w:val="center"/>
          </w:tcPr>
          <w:p>
            <w:pPr>
              <w:ind w:right="328"/>
              <w:jc w:val="center"/>
              <w:rPr>
                <w:sz w:val="16"/>
              </w:rPr>
            </w:pPr>
            <w:r>
              <w:rPr>
                <w:sz w:val="16"/>
              </w:rPr>
              <w:t>LLT</w:t>
            </w:r>
          </w:p>
        </w:tc>
        <w:tc>
          <w:tcPr>
            <w:tcW w:w="1559" w:type="dxa"/>
            <w:tcBorders>
              <w:left w:val="single" w:sz="4" w:space="0" w:color="auto"/>
              <w:bottom w:val="single" w:sz="4" w:space="0" w:color="auto"/>
              <w:right w:val="single" w:sz="4" w:space="0" w:color="auto"/>
            </w:tcBorders>
            <w:vAlign w:val="center"/>
          </w:tcPr>
          <w:p>
            <w:pPr>
              <w:jc w:val="center"/>
              <w:rPr>
                <w:b/>
                <w:sz w:val="16"/>
              </w:rPr>
            </w:pPr>
            <w:r>
              <w:rPr>
                <w:b/>
                <w:sz w:val="16"/>
              </w:rPr>
              <w:t>730493U32D1</w:t>
            </w:r>
          </w:p>
        </w:tc>
        <w:tc>
          <w:tcPr>
            <w:tcW w:w="1417" w:type="dxa"/>
            <w:tcBorders>
              <w:left w:val="single" w:sz="4" w:space="0" w:color="auto"/>
              <w:bottom w:val="single" w:sz="4" w:space="0" w:color="auto"/>
              <w:right w:val="single" w:sz="4" w:space="0" w:color="auto"/>
            </w:tcBorders>
            <w:vAlign w:val="center"/>
          </w:tcPr>
          <w:p>
            <w:pPr>
              <w:jc w:val="center"/>
              <w:rPr>
                <w:sz w:val="16"/>
              </w:rPr>
            </w:pPr>
            <w:r>
              <w:rPr>
                <w:sz w:val="16"/>
              </w:rPr>
              <w:t>706</w:t>
            </w:r>
          </w:p>
        </w:tc>
        <w:tc>
          <w:tcPr>
            <w:tcW w:w="1135" w:type="dxa"/>
            <w:tcBorders>
              <w:left w:val="single" w:sz="4" w:space="0" w:color="auto"/>
              <w:bottom w:val="single" w:sz="4" w:space="0" w:color="auto"/>
              <w:right w:val="single" w:sz="4" w:space="0" w:color="auto"/>
            </w:tcBorders>
            <w:vAlign w:val="center"/>
          </w:tcPr>
          <w:p>
            <w:pPr>
              <w:jc w:val="center"/>
              <w:rPr>
                <w:sz w:val="16"/>
              </w:rPr>
            </w:pPr>
          </w:p>
        </w:tc>
        <w:tc>
          <w:tcPr>
            <w:tcW w:w="992" w:type="dxa"/>
            <w:tcBorders>
              <w:left w:val="single" w:sz="4" w:space="0" w:color="auto"/>
              <w:bottom w:val="single" w:sz="4" w:space="0" w:color="auto"/>
              <w:right w:val="single" w:sz="4" w:space="0" w:color="auto"/>
            </w:tcBorders>
            <w:vAlign w:val="center"/>
          </w:tcPr>
          <w:p>
            <w:pPr>
              <w:ind w:right="71"/>
              <w:jc w:val="center"/>
              <w:rPr>
                <w:sz w:val="16"/>
              </w:rPr>
            </w:pPr>
            <w:r>
              <w:rPr>
                <w:sz w:val="16"/>
              </w:rPr>
              <w:t>80</w:t>
            </w:r>
          </w:p>
        </w:tc>
        <w:tc>
          <w:tcPr>
            <w:tcW w:w="992" w:type="dxa"/>
            <w:tcBorders>
              <w:left w:val="single" w:sz="4" w:space="0" w:color="auto"/>
              <w:bottom w:val="single" w:sz="4" w:space="0" w:color="auto"/>
              <w:right w:val="single" w:sz="4" w:space="0" w:color="auto"/>
            </w:tcBorders>
            <w:vAlign w:val="center"/>
          </w:tcPr>
          <w:p>
            <w:pPr>
              <w:ind w:right="71"/>
              <w:jc w:val="center"/>
              <w:rPr>
                <w:sz w:val="16"/>
              </w:rPr>
            </w:pPr>
            <w:r>
              <w:rPr>
                <w:sz w:val="16"/>
              </w:rPr>
              <w:t>7</w:t>
            </w:r>
          </w:p>
        </w:tc>
      </w:tr>
      <w:tr>
        <w:tc>
          <w:tcPr>
            <w:tcW w:w="2765" w:type="dxa"/>
            <w:tcBorders>
              <w:top w:val="single" w:sz="4" w:space="0" w:color="auto"/>
              <w:left w:val="nil"/>
              <w:bottom w:val="single" w:sz="4" w:space="0" w:color="auto"/>
              <w:right w:val="nil"/>
            </w:tcBorders>
            <w:vAlign w:val="center"/>
          </w:tcPr>
          <w:p>
            <w:pPr>
              <w:ind w:left="142"/>
              <w:rPr>
                <w:sz w:val="16"/>
              </w:rPr>
            </w:pPr>
            <w:r>
              <w:rPr>
                <w:sz w:val="16"/>
              </w:rPr>
              <w:t>ou</w:t>
            </w:r>
          </w:p>
        </w:tc>
        <w:tc>
          <w:tcPr>
            <w:tcW w:w="1134" w:type="dxa"/>
            <w:tcBorders>
              <w:top w:val="single" w:sz="4" w:space="0" w:color="auto"/>
              <w:left w:val="nil"/>
              <w:bottom w:val="single" w:sz="4" w:space="0" w:color="auto"/>
              <w:right w:val="nil"/>
            </w:tcBorders>
            <w:vAlign w:val="center"/>
          </w:tcPr>
          <w:p>
            <w:pPr>
              <w:ind w:right="328"/>
              <w:jc w:val="center"/>
              <w:rPr>
                <w:sz w:val="16"/>
              </w:rPr>
            </w:pPr>
          </w:p>
        </w:tc>
        <w:tc>
          <w:tcPr>
            <w:tcW w:w="1559" w:type="dxa"/>
            <w:tcBorders>
              <w:top w:val="single" w:sz="4" w:space="0" w:color="auto"/>
              <w:left w:val="nil"/>
              <w:bottom w:val="single" w:sz="4" w:space="0" w:color="auto"/>
              <w:right w:val="nil"/>
            </w:tcBorders>
            <w:vAlign w:val="center"/>
          </w:tcPr>
          <w:p>
            <w:pPr>
              <w:jc w:val="center"/>
              <w:rPr>
                <w:b/>
                <w:sz w:val="16"/>
              </w:rPr>
            </w:pPr>
          </w:p>
        </w:tc>
        <w:tc>
          <w:tcPr>
            <w:tcW w:w="1417" w:type="dxa"/>
            <w:tcBorders>
              <w:top w:val="single" w:sz="4" w:space="0" w:color="auto"/>
              <w:left w:val="nil"/>
              <w:bottom w:val="single" w:sz="4" w:space="0" w:color="auto"/>
              <w:right w:val="nil"/>
            </w:tcBorders>
            <w:vAlign w:val="center"/>
          </w:tcPr>
          <w:p>
            <w:pPr>
              <w:jc w:val="center"/>
              <w:rPr>
                <w:sz w:val="16"/>
              </w:rPr>
            </w:pPr>
          </w:p>
        </w:tc>
        <w:tc>
          <w:tcPr>
            <w:tcW w:w="1135" w:type="dxa"/>
            <w:tcBorders>
              <w:top w:val="single" w:sz="4" w:space="0" w:color="auto"/>
              <w:left w:val="nil"/>
              <w:bottom w:val="single" w:sz="4" w:space="0" w:color="auto"/>
              <w:right w:val="nil"/>
            </w:tcBorders>
            <w:vAlign w:val="center"/>
          </w:tcPr>
          <w:p>
            <w:pPr>
              <w:jc w:val="center"/>
              <w:rPr>
                <w:sz w:val="16"/>
              </w:rPr>
            </w:pPr>
          </w:p>
        </w:tc>
        <w:tc>
          <w:tcPr>
            <w:tcW w:w="992" w:type="dxa"/>
            <w:tcBorders>
              <w:top w:val="single" w:sz="4" w:space="0" w:color="auto"/>
              <w:left w:val="nil"/>
              <w:bottom w:val="single" w:sz="4" w:space="0" w:color="auto"/>
              <w:right w:val="nil"/>
            </w:tcBorders>
            <w:vAlign w:val="center"/>
          </w:tcPr>
          <w:p>
            <w:pPr>
              <w:ind w:right="71"/>
              <w:jc w:val="center"/>
              <w:rPr>
                <w:sz w:val="16"/>
              </w:rPr>
            </w:pPr>
          </w:p>
        </w:tc>
        <w:tc>
          <w:tcPr>
            <w:tcW w:w="992" w:type="dxa"/>
            <w:tcBorders>
              <w:top w:val="single" w:sz="4" w:space="0" w:color="auto"/>
              <w:left w:val="nil"/>
              <w:bottom w:val="single" w:sz="4" w:space="0" w:color="auto"/>
              <w:right w:val="nil"/>
            </w:tcBorders>
          </w:tcPr>
          <w:p>
            <w:pPr>
              <w:ind w:right="71"/>
              <w:jc w:val="center"/>
              <w:rPr>
                <w:sz w:val="16"/>
              </w:rPr>
            </w:pPr>
          </w:p>
        </w:tc>
      </w:tr>
      <w:tr>
        <w:tc>
          <w:tcPr>
            <w:tcW w:w="2765" w:type="dxa"/>
            <w:tcBorders>
              <w:top w:val="single" w:sz="4" w:space="0" w:color="auto"/>
              <w:left w:val="single" w:sz="4" w:space="0" w:color="auto"/>
              <w:bottom w:val="single" w:sz="6" w:space="0" w:color="auto"/>
              <w:right w:val="single" w:sz="4" w:space="0" w:color="auto"/>
            </w:tcBorders>
            <w:vAlign w:val="center"/>
          </w:tcPr>
          <w:p>
            <w:pPr>
              <w:ind w:left="142"/>
              <w:rPr>
                <w:sz w:val="16"/>
              </w:rPr>
            </w:pPr>
            <w:r>
              <w:rPr>
                <w:sz w:val="16"/>
              </w:rPr>
              <w:t>ITALIEN EN SITUATION</w:t>
            </w:r>
          </w:p>
          <w:p>
            <w:pPr>
              <w:ind w:left="142"/>
              <w:rPr>
                <w:sz w:val="16"/>
              </w:rPr>
            </w:pPr>
            <w:r>
              <w:rPr>
                <w:sz w:val="16"/>
              </w:rPr>
              <w:t xml:space="preserve">APLLIQUE A L’ENSEIGNEMENT </w:t>
            </w:r>
          </w:p>
          <w:p>
            <w:pPr>
              <w:ind w:left="142"/>
              <w:rPr>
                <w:sz w:val="16"/>
              </w:rPr>
            </w:pPr>
            <w:r>
              <w:rPr>
                <w:sz w:val="16"/>
              </w:rPr>
              <w:t>SUPERIEUR - UE1</w:t>
            </w:r>
          </w:p>
        </w:tc>
        <w:tc>
          <w:tcPr>
            <w:tcW w:w="1134" w:type="dxa"/>
            <w:tcBorders>
              <w:top w:val="single" w:sz="4" w:space="0" w:color="auto"/>
              <w:left w:val="single" w:sz="4" w:space="0" w:color="auto"/>
              <w:bottom w:val="single" w:sz="6" w:space="0" w:color="auto"/>
              <w:right w:val="single" w:sz="4" w:space="0" w:color="auto"/>
            </w:tcBorders>
            <w:vAlign w:val="center"/>
          </w:tcPr>
          <w:p>
            <w:pPr>
              <w:ind w:right="328"/>
              <w:jc w:val="center"/>
              <w:rPr>
                <w:sz w:val="16"/>
              </w:rPr>
            </w:pPr>
            <w:r>
              <w:rPr>
                <w:sz w:val="16"/>
              </w:rPr>
              <w:t>LLT</w:t>
            </w:r>
          </w:p>
        </w:tc>
        <w:tc>
          <w:tcPr>
            <w:tcW w:w="1559" w:type="dxa"/>
            <w:tcBorders>
              <w:top w:val="single" w:sz="4" w:space="0" w:color="auto"/>
              <w:left w:val="single" w:sz="4" w:space="0" w:color="auto"/>
              <w:bottom w:val="single" w:sz="6" w:space="0" w:color="auto"/>
              <w:right w:val="single" w:sz="4" w:space="0" w:color="auto"/>
            </w:tcBorders>
            <w:vAlign w:val="center"/>
          </w:tcPr>
          <w:p>
            <w:pPr>
              <w:jc w:val="center"/>
              <w:rPr>
                <w:b/>
                <w:sz w:val="16"/>
              </w:rPr>
            </w:pPr>
            <w:r>
              <w:rPr>
                <w:b/>
                <w:sz w:val="16"/>
              </w:rPr>
              <w:t>730591U32D1</w:t>
            </w:r>
          </w:p>
        </w:tc>
        <w:tc>
          <w:tcPr>
            <w:tcW w:w="1417" w:type="dxa"/>
            <w:tcBorders>
              <w:top w:val="single" w:sz="4" w:space="0" w:color="auto"/>
              <w:left w:val="single" w:sz="4" w:space="0" w:color="auto"/>
              <w:bottom w:val="single" w:sz="6" w:space="0" w:color="auto"/>
              <w:right w:val="single" w:sz="4" w:space="0" w:color="auto"/>
            </w:tcBorders>
            <w:vAlign w:val="center"/>
          </w:tcPr>
          <w:p>
            <w:pPr>
              <w:jc w:val="center"/>
              <w:rPr>
                <w:sz w:val="16"/>
              </w:rPr>
            </w:pPr>
            <w:r>
              <w:rPr>
                <w:sz w:val="16"/>
              </w:rPr>
              <w:t>706</w:t>
            </w:r>
          </w:p>
        </w:tc>
        <w:tc>
          <w:tcPr>
            <w:tcW w:w="1135" w:type="dxa"/>
            <w:tcBorders>
              <w:top w:val="single" w:sz="4" w:space="0" w:color="auto"/>
              <w:left w:val="single" w:sz="4" w:space="0" w:color="auto"/>
              <w:bottom w:val="single" w:sz="6" w:space="0" w:color="auto"/>
              <w:right w:val="single" w:sz="4" w:space="0" w:color="auto"/>
            </w:tcBorders>
            <w:vAlign w:val="center"/>
          </w:tcPr>
          <w:p>
            <w:pPr>
              <w:jc w:val="center"/>
              <w:rPr>
                <w:sz w:val="16"/>
              </w:rPr>
            </w:pPr>
          </w:p>
        </w:tc>
        <w:tc>
          <w:tcPr>
            <w:tcW w:w="992" w:type="dxa"/>
            <w:tcBorders>
              <w:top w:val="single" w:sz="4" w:space="0" w:color="auto"/>
              <w:left w:val="single" w:sz="4" w:space="0" w:color="auto"/>
              <w:bottom w:val="single" w:sz="6" w:space="0" w:color="auto"/>
              <w:right w:val="single" w:sz="4" w:space="0" w:color="auto"/>
            </w:tcBorders>
            <w:vAlign w:val="center"/>
          </w:tcPr>
          <w:p>
            <w:pPr>
              <w:ind w:right="71"/>
              <w:jc w:val="center"/>
              <w:rPr>
                <w:sz w:val="16"/>
              </w:rPr>
            </w:pPr>
            <w:r>
              <w:rPr>
                <w:sz w:val="16"/>
              </w:rPr>
              <w:t>80</w:t>
            </w:r>
          </w:p>
        </w:tc>
        <w:tc>
          <w:tcPr>
            <w:tcW w:w="992" w:type="dxa"/>
            <w:tcBorders>
              <w:top w:val="single" w:sz="4" w:space="0" w:color="auto"/>
              <w:left w:val="single" w:sz="4" w:space="0" w:color="auto"/>
              <w:bottom w:val="single" w:sz="6" w:space="0" w:color="auto"/>
              <w:right w:val="single" w:sz="4" w:space="0" w:color="auto"/>
            </w:tcBorders>
            <w:vAlign w:val="center"/>
          </w:tcPr>
          <w:p>
            <w:pPr>
              <w:ind w:right="71"/>
              <w:jc w:val="center"/>
              <w:rPr>
                <w:sz w:val="16"/>
              </w:rPr>
            </w:pPr>
            <w:r>
              <w:rPr>
                <w:sz w:val="16"/>
              </w:rPr>
              <w:t>7</w:t>
            </w:r>
          </w:p>
        </w:tc>
      </w:tr>
      <w:tr>
        <w:tc>
          <w:tcPr>
            <w:tcW w:w="2765" w:type="dxa"/>
            <w:tcBorders>
              <w:left w:val="single" w:sz="4" w:space="0" w:color="auto"/>
              <w:bottom w:val="single" w:sz="6" w:space="0" w:color="auto"/>
              <w:right w:val="single" w:sz="4" w:space="0" w:color="auto"/>
            </w:tcBorders>
            <w:vAlign w:val="center"/>
          </w:tcPr>
          <w:p>
            <w:pPr>
              <w:ind w:left="142"/>
              <w:rPr>
                <w:sz w:val="16"/>
              </w:rPr>
            </w:pPr>
            <w:r>
              <w:rPr>
                <w:sz w:val="16"/>
              </w:rPr>
              <w:t>ITALIEN EN SITUATION</w:t>
            </w:r>
          </w:p>
          <w:p>
            <w:pPr>
              <w:ind w:left="142"/>
              <w:rPr>
                <w:sz w:val="16"/>
              </w:rPr>
            </w:pPr>
            <w:r>
              <w:rPr>
                <w:sz w:val="16"/>
              </w:rPr>
              <w:t>APLLIQUE A L’ENSEIGNEMENT</w:t>
            </w:r>
          </w:p>
          <w:p>
            <w:pPr>
              <w:ind w:left="142"/>
              <w:rPr>
                <w:sz w:val="16"/>
              </w:rPr>
            </w:pPr>
            <w:r>
              <w:rPr>
                <w:sz w:val="16"/>
              </w:rPr>
              <w:t>SUPERIEUR - UE2</w:t>
            </w:r>
          </w:p>
        </w:tc>
        <w:tc>
          <w:tcPr>
            <w:tcW w:w="1134" w:type="dxa"/>
            <w:tcBorders>
              <w:left w:val="single" w:sz="4" w:space="0" w:color="auto"/>
              <w:bottom w:val="single" w:sz="6" w:space="0" w:color="auto"/>
              <w:right w:val="single" w:sz="4" w:space="0" w:color="auto"/>
            </w:tcBorders>
            <w:vAlign w:val="center"/>
          </w:tcPr>
          <w:p>
            <w:pPr>
              <w:ind w:right="328"/>
              <w:jc w:val="center"/>
              <w:rPr>
                <w:sz w:val="16"/>
              </w:rPr>
            </w:pPr>
            <w:r>
              <w:rPr>
                <w:sz w:val="16"/>
              </w:rPr>
              <w:t>LLT</w:t>
            </w:r>
          </w:p>
        </w:tc>
        <w:tc>
          <w:tcPr>
            <w:tcW w:w="1559" w:type="dxa"/>
            <w:tcBorders>
              <w:left w:val="single" w:sz="4" w:space="0" w:color="auto"/>
              <w:bottom w:val="single" w:sz="6" w:space="0" w:color="auto"/>
              <w:right w:val="single" w:sz="4" w:space="0" w:color="auto"/>
            </w:tcBorders>
            <w:vAlign w:val="center"/>
          </w:tcPr>
          <w:p>
            <w:pPr>
              <w:jc w:val="center"/>
              <w:rPr>
                <w:b/>
                <w:sz w:val="16"/>
              </w:rPr>
            </w:pPr>
            <w:r>
              <w:rPr>
                <w:b/>
                <w:sz w:val="16"/>
              </w:rPr>
              <w:t>730592U32D1</w:t>
            </w:r>
          </w:p>
        </w:tc>
        <w:tc>
          <w:tcPr>
            <w:tcW w:w="1417" w:type="dxa"/>
            <w:tcBorders>
              <w:left w:val="single" w:sz="4" w:space="0" w:color="auto"/>
              <w:bottom w:val="single" w:sz="6" w:space="0" w:color="auto"/>
              <w:right w:val="single" w:sz="4" w:space="0" w:color="auto"/>
            </w:tcBorders>
            <w:vAlign w:val="center"/>
          </w:tcPr>
          <w:p>
            <w:pPr>
              <w:jc w:val="center"/>
              <w:rPr>
                <w:sz w:val="16"/>
              </w:rPr>
            </w:pPr>
            <w:r>
              <w:rPr>
                <w:sz w:val="16"/>
              </w:rPr>
              <w:t>706</w:t>
            </w:r>
          </w:p>
        </w:tc>
        <w:tc>
          <w:tcPr>
            <w:tcW w:w="1135" w:type="dxa"/>
            <w:tcBorders>
              <w:left w:val="single" w:sz="4" w:space="0" w:color="auto"/>
              <w:bottom w:val="single" w:sz="6" w:space="0" w:color="auto"/>
              <w:right w:val="single" w:sz="4" w:space="0" w:color="auto"/>
            </w:tcBorders>
            <w:vAlign w:val="center"/>
          </w:tcPr>
          <w:p>
            <w:pPr>
              <w:jc w:val="center"/>
              <w:rPr>
                <w:sz w:val="16"/>
              </w:rPr>
            </w:pPr>
          </w:p>
        </w:tc>
        <w:tc>
          <w:tcPr>
            <w:tcW w:w="992" w:type="dxa"/>
            <w:tcBorders>
              <w:left w:val="single" w:sz="4" w:space="0" w:color="auto"/>
              <w:bottom w:val="single" w:sz="6" w:space="0" w:color="auto"/>
              <w:right w:val="single" w:sz="4" w:space="0" w:color="auto"/>
            </w:tcBorders>
            <w:vAlign w:val="center"/>
          </w:tcPr>
          <w:p>
            <w:pPr>
              <w:ind w:right="71"/>
              <w:jc w:val="center"/>
              <w:rPr>
                <w:sz w:val="16"/>
              </w:rPr>
            </w:pPr>
            <w:r>
              <w:rPr>
                <w:sz w:val="16"/>
              </w:rPr>
              <w:t>80</w:t>
            </w:r>
          </w:p>
        </w:tc>
        <w:tc>
          <w:tcPr>
            <w:tcW w:w="992" w:type="dxa"/>
            <w:tcBorders>
              <w:left w:val="single" w:sz="4" w:space="0" w:color="auto"/>
              <w:bottom w:val="single" w:sz="6" w:space="0" w:color="auto"/>
              <w:right w:val="single" w:sz="4" w:space="0" w:color="auto"/>
            </w:tcBorders>
            <w:vAlign w:val="center"/>
          </w:tcPr>
          <w:p>
            <w:pPr>
              <w:ind w:right="71"/>
              <w:jc w:val="center"/>
              <w:rPr>
                <w:sz w:val="16"/>
              </w:rPr>
            </w:pPr>
            <w:r>
              <w:rPr>
                <w:sz w:val="16"/>
              </w:rPr>
              <w:t>7</w:t>
            </w:r>
          </w:p>
        </w:tc>
      </w:tr>
      <w:tr>
        <w:tc>
          <w:tcPr>
            <w:tcW w:w="2765" w:type="dxa"/>
            <w:tcBorders>
              <w:left w:val="single" w:sz="4" w:space="0" w:color="auto"/>
              <w:bottom w:val="single" w:sz="4" w:space="0" w:color="auto"/>
              <w:right w:val="single" w:sz="4" w:space="0" w:color="auto"/>
            </w:tcBorders>
            <w:vAlign w:val="center"/>
          </w:tcPr>
          <w:p>
            <w:pPr>
              <w:ind w:left="142"/>
              <w:rPr>
                <w:sz w:val="16"/>
              </w:rPr>
            </w:pPr>
            <w:r>
              <w:rPr>
                <w:sz w:val="16"/>
              </w:rPr>
              <w:t>ITALIEN EN SITUATION</w:t>
            </w:r>
          </w:p>
          <w:p>
            <w:pPr>
              <w:ind w:left="142"/>
              <w:rPr>
                <w:sz w:val="16"/>
              </w:rPr>
            </w:pPr>
            <w:r>
              <w:rPr>
                <w:sz w:val="16"/>
              </w:rPr>
              <w:t>APPLIQUEE A L’ENSEIGNEMENT</w:t>
            </w:r>
          </w:p>
          <w:p>
            <w:pPr>
              <w:ind w:left="142"/>
              <w:rPr>
                <w:sz w:val="16"/>
              </w:rPr>
            </w:pPr>
            <w:r>
              <w:rPr>
                <w:sz w:val="16"/>
              </w:rPr>
              <w:t>SUPERIEUR - UE3</w:t>
            </w:r>
          </w:p>
        </w:tc>
        <w:tc>
          <w:tcPr>
            <w:tcW w:w="1134" w:type="dxa"/>
            <w:tcBorders>
              <w:left w:val="single" w:sz="4" w:space="0" w:color="auto"/>
              <w:bottom w:val="single" w:sz="4" w:space="0" w:color="auto"/>
              <w:right w:val="single" w:sz="4" w:space="0" w:color="auto"/>
            </w:tcBorders>
            <w:vAlign w:val="center"/>
          </w:tcPr>
          <w:p>
            <w:pPr>
              <w:ind w:right="328"/>
              <w:jc w:val="center"/>
              <w:rPr>
                <w:sz w:val="16"/>
              </w:rPr>
            </w:pPr>
            <w:r>
              <w:rPr>
                <w:sz w:val="16"/>
              </w:rPr>
              <w:t>LLT</w:t>
            </w:r>
          </w:p>
        </w:tc>
        <w:tc>
          <w:tcPr>
            <w:tcW w:w="1559" w:type="dxa"/>
            <w:tcBorders>
              <w:left w:val="single" w:sz="4" w:space="0" w:color="auto"/>
              <w:bottom w:val="single" w:sz="4" w:space="0" w:color="auto"/>
              <w:right w:val="single" w:sz="4" w:space="0" w:color="auto"/>
            </w:tcBorders>
            <w:vAlign w:val="center"/>
          </w:tcPr>
          <w:p>
            <w:pPr>
              <w:jc w:val="center"/>
              <w:rPr>
                <w:b/>
                <w:sz w:val="16"/>
              </w:rPr>
            </w:pPr>
            <w:r>
              <w:rPr>
                <w:b/>
                <w:sz w:val="16"/>
              </w:rPr>
              <w:t>730593U32D1</w:t>
            </w:r>
          </w:p>
        </w:tc>
        <w:tc>
          <w:tcPr>
            <w:tcW w:w="1417" w:type="dxa"/>
            <w:tcBorders>
              <w:left w:val="single" w:sz="4" w:space="0" w:color="auto"/>
              <w:bottom w:val="single" w:sz="4" w:space="0" w:color="auto"/>
              <w:right w:val="single" w:sz="4" w:space="0" w:color="auto"/>
            </w:tcBorders>
            <w:vAlign w:val="center"/>
          </w:tcPr>
          <w:p>
            <w:pPr>
              <w:jc w:val="center"/>
              <w:rPr>
                <w:sz w:val="16"/>
              </w:rPr>
            </w:pPr>
            <w:r>
              <w:rPr>
                <w:sz w:val="16"/>
              </w:rPr>
              <w:t>706</w:t>
            </w:r>
          </w:p>
        </w:tc>
        <w:tc>
          <w:tcPr>
            <w:tcW w:w="1135" w:type="dxa"/>
            <w:tcBorders>
              <w:left w:val="single" w:sz="4" w:space="0" w:color="auto"/>
              <w:bottom w:val="single" w:sz="4" w:space="0" w:color="auto"/>
              <w:right w:val="single" w:sz="4" w:space="0" w:color="auto"/>
            </w:tcBorders>
            <w:vAlign w:val="center"/>
          </w:tcPr>
          <w:p>
            <w:pPr>
              <w:jc w:val="center"/>
              <w:rPr>
                <w:sz w:val="16"/>
              </w:rPr>
            </w:pPr>
          </w:p>
        </w:tc>
        <w:tc>
          <w:tcPr>
            <w:tcW w:w="992" w:type="dxa"/>
            <w:tcBorders>
              <w:left w:val="single" w:sz="4" w:space="0" w:color="auto"/>
              <w:bottom w:val="single" w:sz="4" w:space="0" w:color="auto"/>
              <w:right w:val="single" w:sz="4" w:space="0" w:color="auto"/>
            </w:tcBorders>
            <w:vAlign w:val="center"/>
          </w:tcPr>
          <w:p>
            <w:pPr>
              <w:ind w:right="71"/>
              <w:jc w:val="center"/>
              <w:rPr>
                <w:sz w:val="16"/>
              </w:rPr>
            </w:pPr>
            <w:r>
              <w:rPr>
                <w:sz w:val="16"/>
              </w:rPr>
              <w:t>80</w:t>
            </w:r>
          </w:p>
        </w:tc>
        <w:tc>
          <w:tcPr>
            <w:tcW w:w="992" w:type="dxa"/>
            <w:tcBorders>
              <w:left w:val="single" w:sz="4" w:space="0" w:color="auto"/>
              <w:bottom w:val="single" w:sz="4" w:space="0" w:color="auto"/>
              <w:right w:val="single" w:sz="4" w:space="0" w:color="auto"/>
            </w:tcBorders>
            <w:vAlign w:val="center"/>
          </w:tcPr>
          <w:p>
            <w:pPr>
              <w:ind w:right="71"/>
              <w:jc w:val="center"/>
              <w:rPr>
                <w:sz w:val="16"/>
              </w:rPr>
            </w:pPr>
            <w:r>
              <w:rPr>
                <w:sz w:val="16"/>
              </w:rPr>
              <w:t>7</w:t>
            </w:r>
          </w:p>
        </w:tc>
      </w:tr>
      <w:tr>
        <w:tc>
          <w:tcPr>
            <w:tcW w:w="2765" w:type="dxa"/>
            <w:tcBorders>
              <w:top w:val="single" w:sz="4" w:space="0" w:color="auto"/>
              <w:left w:val="nil"/>
              <w:bottom w:val="single" w:sz="4" w:space="0" w:color="auto"/>
              <w:right w:val="nil"/>
            </w:tcBorders>
            <w:vAlign w:val="center"/>
          </w:tcPr>
          <w:p>
            <w:pPr>
              <w:ind w:left="142"/>
              <w:rPr>
                <w:sz w:val="16"/>
              </w:rPr>
            </w:pPr>
            <w:r>
              <w:rPr>
                <w:sz w:val="16"/>
              </w:rPr>
              <w:t>ou</w:t>
            </w:r>
          </w:p>
        </w:tc>
        <w:tc>
          <w:tcPr>
            <w:tcW w:w="1134" w:type="dxa"/>
            <w:tcBorders>
              <w:top w:val="single" w:sz="4" w:space="0" w:color="auto"/>
              <w:left w:val="nil"/>
              <w:bottom w:val="single" w:sz="4" w:space="0" w:color="auto"/>
              <w:right w:val="nil"/>
            </w:tcBorders>
            <w:vAlign w:val="center"/>
          </w:tcPr>
          <w:p>
            <w:pPr>
              <w:ind w:right="328"/>
              <w:jc w:val="center"/>
              <w:rPr>
                <w:sz w:val="16"/>
              </w:rPr>
            </w:pPr>
          </w:p>
        </w:tc>
        <w:tc>
          <w:tcPr>
            <w:tcW w:w="1559" w:type="dxa"/>
            <w:tcBorders>
              <w:top w:val="single" w:sz="4" w:space="0" w:color="auto"/>
              <w:left w:val="nil"/>
              <w:bottom w:val="single" w:sz="4" w:space="0" w:color="auto"/>
              <w:right w:val="nil"/>
            </w:tcBorders>
            <w:vAlign w:val="center"/>
          </w:tcPr>
          <w:p>
            <w:pPr>
              <w:jc w:val="center"/>
              <w:rPr>
                <w:b/>
                <w:sz w:val="16"/>
              </w:rPr>
            </w:pPr>
          </w:p>
        </w:tc>
        <w:tc>
          <w:tcPr>
            <w:tcW w:w="1417" w:type="dxa"/>
            <w:tcBorders>
              <w:top w:val="single" w:sz="4" w:space="0" w:color="auto"/>
              <w:left w:val="nil"/>
              <w:bottom w:val="single" w:sz="4" w:space="0" w:color="auto"/>
              <w:right w:val="nil"/>
            </w:tcBorders>
            <w:vAlign w:val="center"/>
          </w:tcPr>
          <w:p>
            <w:pPr>
              <w:jc w:val="center"/>
              <w:rPr>
                <w:sz w:val="16"/>
              </w:rPr>
            </w:pPr>
          </w:p>
        </w:tc>
        <w:tc>
          <w:tcPr>
            <w:tcW w:w="1135" w:type="dxa"/>
            <w:tcBorders>
              <w:top w:val="single" w:sz="4" w:space="0" w:color="auto"/>
              <w:left w:val="nil"/>
              <w:bottom w:val="single" w:sz="4" w:space="0" w:color="auto"/>
              <w:right w:val="nil"/>
            </w:tcBorders>
            <w:vAlign w:val="center"/>
          </w:tcPr>
          <w:p>
            <w:pPr>
              <w:jc w:val="center"/>
              <w:rPr>
                <w:sz w:val="16"/>
              </w:rPr>
            </w:pPr>
          </w:p>
        </w:tc>
        <w:tc>
          <w:tcPr>
            <w:tcW w:w="992" w:type="dxa"/>
            <w:tcBorders>
              <w:top w:val="single" w:sz="4" w:space="0" w:color="auto"/>
              <w:left w:val="nil"/>
              <w:bottom w:val="single" w:sz="4" w:space="0" w:color="auto"/>
              <w:right w:val="nil"/>
            </w:tcBorders>
            <w:vAlign w:val="center"/>
          </w:tcPr>
          <w:p>
            <w:pPr>
              <w:ind w:right="71"/>
              <w:jc w:val="center"/>
              <w:rPr>
                <w:sz w:val="16"/>
              </w:rPr>
            </w:pPr>
          </w:p>
        </w:tc>
        <w:tc>
          <w:tcPr>
            <w:tcW w:w="992" w:type="dxa"/>
            <w:tcBorders>
              <w:top w:val="single" w:sz="4" w:space="0" w:color="auto"/>
              <w:left w:val="nil"/>
              <w:bottom w:val="single" w:sz="4" w:space="0" w:color="auto"/>
              <w:right w:val="nil"/>
            </w:tcBorders>
          </w:tcPr>
          <w:p>
            <w:pPr>
              <w:ind w:right="71"/>
              <w:jc w:val="center"/>
              <w:rPr>
                <w:sz w:val="16"/>
              </w:rPr>
            </w:pPr>
          </w:p>
        </w:tc>
      </w:tr>
      <w:tr>
        <w:tc>
          <w:tcPr>
            <w:tcW w:w="2765" w:type="dxa"/>
            <w:tcBorders>
              <w:top w:val="single" w:sz="4" w:space="0" w:color="auto"/>
              <w:left w:val="single" w:sz="4" w:space="0" w:color="auto"/>
              <w:bottom w:val="single" w:sz="6" w:space="0" w:color="auto"/>
              <w:right w:val="single" w:sz="4" w:space="0" w:color="auto"/>
            </w:tcBorders>
            <w:vAlign w:val="center"/>
          </w:tcPr>
          <w:p>
            <w:pPr>
              <w:ind w:left="142"/>
              <w:rPr>
                <w:sz w:val="16"/>
              </w:rPr>
            </w:pPr>
            <w:r>
              <w:rPr>
                <w:sz w:val="16"/>
              </w:rPr>
              <w:t xml:space="preserve">LUXEMBOURGEOIS EN SITUATION APPLIQUE A </w:t>
            </w:r>
          </w:p>
          <w:p>
            <w:pPr>
              <w:ind w:left="142"/>
              <w:rPr>
                <w:sz w:val="16"/>
              </w:rPr>
            </w:pPr>
            <w:r>
              <w:rPr>
                <w:sz w:val="16"/>
              </w:rPr>
              <w:t xml:space="preserve">L’ENSEIGNEMENT SUPERIEUR – </w:t>
            </w:r>
          </w:p>
          <w:p>
            <w:pPr>
              <w:ind w:left="142"/>
              <w:rPr>
                <w:sz w:val="16"/>
              </w:rPr>
            </w:pPr>
            <w:r>
              <w:rPr>
                <w:sz w:val="16"/>
              </w:rPr>
              <w:t>UE1</w:t>
            </w:r>
          </w:p>
        </w:tc>
        <w:tc>
          <w:tcPr>
            <w:tcW w:w="1134" w:type="dxa"/>
            <w:tcBorders>
              <w:top w:val="single" w:sz="4" w:space="0" w:color="auto"/>
              <w:left w:val="single" w:sz="4" w:space="0" w:color="auto"/>
              <w:bottom w:val="single" w:sz="6" w:space="0" w:color="auto"/>
              <w:right w:val="single" w:sz="4" w:space="0" w:color="auto"/>
            </w:tcBorders>
            <w:vAlign w:val="center"/>
          </w:tcPr>
          <w:p>
            <w:pPr>
              <w:ind w:right="328"/>
              <w:jc w:val="center"/>
              <w:rPr>
                <w:sz w:val="16"/>
              </w:rPr>
            </w:pPr>
            <w:r>
              <w:rPr>
                <w:sz w:val="16"/>
              </w:rPr>
              <w:t>LLT</w:t>
            </w:r>
          </w:p>
        </w:tc>
        <w:tc>
          <w:tcPr>
            <w:tcW w:w="1559" w:type="dxa"/>
            <w:tcBorders>
              <w:top w:val="single" w:sz="4" w:space="0" w:color="auto"/>
              <w:left w:val="single" w:sz="4" w:space="0" w:color="auto"/>
              <w:bottom w:val="single" w:sz="6" w:space="0" w:color="auto"/>
              <w:right w:val="single" w:sz="4" w:space="0" w:color="auto"/>
            </w:tcBorders>
            <w:vAlign w:val="center"/>
          </w:tcPr>
          <w:p>
            <w:pPr>
              <w:jc w:val="center"/>
              <w:rPr>
                <w:b/>
                <w:sz w:val="16"/>
              </w:rPr>
            </w:pPr>
            <w:r>
              <w:rPr>
                <w:b/>
                <w:sz w:val="16"/>
              </w:rPr>
              <w:t>731691U32D1</w:t>
            </w:r>
          </w:p>
        </w:tc>
        <w:tc>
          <w:tcPr>
            <w:tcW w:w="1417" w:type="dxa"/>
            <w:tcBorders>
              <w:top w:val="single" w:sz="4" w:space="0" w:color="auto"/>
              <w:left w:val="single" w:sz="4" w:space="0" w:color="auto"/>
              <w:bottom w:val="single" w:sz="6" w:space="0" w:color="auto"/>
              <w:right w:val="single" w:sz="4" w:space="0" w:color="auto"/>
            </w:tcBorders>
            <w:vAlign w:val="center"/>
          </w:tcPr>
          <w:p>
            <w:pPr>
              <w:jc w:val="center"/>
              <w:rPr>
                <w:sz w:val="16"/>
              </w:rPr>
            </w:pPr>
            <w:r>
              <w:rPr>
                <w:sz w:val="16"/>
              </w:rPr>
              <w:t>706</w:t>
            </w:r>
          </w:p>
        </w:tc>
        <w:tc>
          <w:tcPr>
            <w:tcW w:w="1135" w:type="dxa"/>
            <w:tcBorders>
              <w:top w:val="single" w:sz="4" w:space="0" w:color="auto"/>
              <w:left w:val="single" w:sz="4" w:space="0" w:color="auto"/>
              <w:bottom w:val="single" w:sz="6" w:space="0" w:color="auto"/>
              <w:right w:val="single" w:sz="4" w:space="0" w:color="auto"/>
            </w:tcBorders>
            <w:vAlign w:val="center"/>
          </w:tcPr>
          <w:p>
            <w:pPr>
              <w:jc w:val="center"/>
              <w:rPr>
                <w:sz w:val="16"/>
              </w:rPr>
            </w:pPr>
          </w:p>
        </w:tc>
        <w:tc>
          <w:tcPr>
            <w:tcW w:w="992" w:type="dxa"/>
            <w:tcBorders>
              <w:top w:val="single" w:sz="4" w:space="0" w:color="auto"/>
              <w:left w:val="single" w:sz="4" w:space="0" w:color="auto"/>
              <w:bottom w:val="single" w:sz="6" w:space="0" w:color="auto"/>
              <w:right w:val="single" w:sz="4" w:space="0" w:color="auto"/>
            </w:tcBorders>
            <w:vAlign w:val="center"/>
          </w:tcPr>
          <w:p>
            <w:pPr>
              <w:ind w:right="71"/>
              <w:jc w:val="center"/>
              <w:rPr>
                <w:sz w:val="16"/>
              </w:rPr>
            </w:pPr>
            <w:r>
              <w:rPr>
                <w:sz w:val="16"/>
              </w:rPr>
              <w:t>80</w:t>
            </w:r>
          </w:p>
        </w:tc>
        <w:tc>
          <w:tcPr>
            <w:tcW w:w="992" w:type="dxa"/>
            <w:tcBorders>
              <w:top w:val="single" w:sz="4" w:space="0" w:color="auto"/>
              <w:left w:val="single" w:sz="4" w:space="0" w:color="auto"/>
              <w:bottom w:val="single" w:sz="6" w:space="0" w:color="auto"/>
              <w:right w:val="single" w:sz="4" w:space="0" w:color="auto"/>
            </w:tcBorders>
            <w:vAlign w:val="center"/>
          </w:tcPr>
          <w:p>
            <w:pPr>
              <w:ind w:right="71"/>
              <w:jc w:val="center"/>
              <w:rPr>
                <w:sz w:val="16"/>
              </w:rPr>
            </w:pPr>
            <w:r>
              <w:rPr>
                <w:sz w:val="16"/>
              </w:rPr>
              <w:t>7</w:t>
            </w:r>
          </w:p>
        </w:tc>
      </w:tr>
      <w:tr>
        <w:tc>
          <w:tcPr>
            <w:tcW w:w="2765" w:type="dxa"/>
            <w:tcBorders>
              <w:top w:val="single" w:sz="6" w:space="0" w:color="auto"/>
              <w:left w:val="single" w:sz="4" w:space="0" w:color="auto"/>
              <w:bottom w:val="single" w:sz="4" w:space="0" w:color="auto"/>
              <w:right w:val="single" w:sz="4" w:space="0" w:color="auto"/>
            </w:tcBorders>
            <w:vAlign w:val="center"/>
          </w:tcPr>
          <w:p>
            <w:pPr>
              <w:ind w:left="142"/>
              <w:rPr>
                <w:sz w:val="16"/>
              </w:rPr>
            </w:pPr>
            <w:r>
              <w:rPr>
                <w:sz w:val="16"/>
              </w:rPr>
              <w:t>LUXEMBOURGEOIS EN</w:t>
            </w:r>
          </w:p>
          <w:p>
            <w:pPr>
              <w:ind w:left="142"/>
              <w:rPr>
                <w:sz w:val="16"/>
              </w:rPr>
            </w:pPr>
            <w:r>
              <w:rPr>
                <w:sz w:val="16"/>
              </w:rPr>
              <w:t>SITUATION APLLIQUE A</w:t>
            </w:r>
          </w:p>
          <w:p>
            <w:pPr>
              <w:ind w:left="142"/>
              <w:rPr>
                <w:sz w:val="16"/>
              </w:rPr>
            </w:pPr>
            <w:r>
              <w:rPr>
                <w:sz w:val="16"/>
              </w:rPr>
              <w:t>L’ENSEIGNEMENT SUPERIEUR –</w:t>
            </w:r>
          </w:p>
          <w:p>
            <w:pPr>
              <w:ind w:left="142"/>
              <w:rPr>
                <w:sz w:val="16"/>
              </w:rPr>
            </w:pPr>
            <w:r>
              <w:rPr>
                <w:sz w:val="16"/>
              </w:rPr>
              <w:t>UE2</w:t>
            </w:r>
          </w:p>
        </w:tc>
        <w:tc>
          <w:tcPr>
            <w:tcW w:w="1134" w:type="dxa"/>
            <w:tcBorders>
              <w:top w:val="single" w:sz="6" w:space="0" w:color="auto"/>
              <w:left w:val="single" w:sz="4" w:space="0" w:color="auto"/>
              <w:bottom w:val="single" w:sz="4" w:space="0" w:color="auto"/>
              <w:right w:val="single" w:sz="4" w:space="0" w:color="auto"/>
            </w:tcBorders>
            <w:vAlign w:val="center"/>
          </w:tcPr>
          <w:p>
            <w:pPr>
              <w:ind w:right="328"/>
              <w:jc w:val="center"/>
              <w:rPr>
                <w:sz w:val="16"/>
              </w:rPr>
            </w:pPr>
            <w:r>
              <w:rPr>
                <w:sz w:val="16"/>
              </w:rPr>
              <w:t>LLT</w:t>
            </w:r>
          </w:p>
        </w:tc>
        <w:tc>
          <w:tcPr>
            <w:tcW w:w="1559" w:type="dxa"/>
            <w:tcBorders>
              <w:top w:val="single" w:sz="6" w:space="0" w:color="auto"/>
              <w:left w:val="single" w:sz="4" w:space="0" w:color="auto"/>
              <w:bottom w:val="single" w:sz="4" w:space="0" w:color="auto"/>
              <w:right w:val="single" w:sz="4" w:space="0" w:color="auto"/>
            </w:tcBorders>
            <w:vAlign w:val="center"/>
          </w:tcPr>
          <w:p>
            <w:pPr>
              <w:jc w:val="center"/>
              <w:rPr>
                <w:b/>
                <w:sz w:val="16"/>
              </w:rPr>
            </w:pPr>
            <w:r>
              <w:rPr>
                <w:b/>
                <w:sz w:val="16"/>
              </w:rPr>
              <w:t>731692U32D1</w:t>
            </w:r>
          </w:p>
        </w:tc>
        <w:tc>
          <w:tcPr>
            <w:tcW w:w="1417" w:type="dxa"/>
            <w:tcBorders>
              <w:top w:val="single" w:sz="6" w:space="0" w:color="auto"/>
              <w:left w:val="single" w:sz="4" w:space="0" w:color="auto"/>
              <w:bottom w:val="single" w:sz="4" w:space="0" w:color="auto"/>
              <w:right w:val="single" w:sz="4" w:space="0" w:color="auto"/>
            </w:tcBorders>
            <w:vAlign w:val="center"/>
          </w:tcPr>
          <w:p>
            <w:pPr>
              <w:jc w:val="center"/>
              <w:rPr>
                <w:sz w:val="16"/>
              </w:rPr>
            </w:pPr>
            <w:r>
              <w:rPr>
                <w:sz w:val="16"/>
              </w:rPr>
              <w:t>706</w:t>
            </w:r>
          </w:p>
        </w:tc>
        <w:tc>
          <w:tcPr>
            <w:tcW w:w="1135" w:type="dxa"/>
            <w:tcBorders>
              <w:top w:val="single" w:sz="6" w:space="0" w:color="auto"/>
              <w:left w:val="single" w:sz="4" w:space="0" w:color="auto"/>
              <w:bottom w:val="single" w:sz="4" w:space="0" w:color="auto"/>
              <w:right w:val="single" w:sz="4" w:space="0" w:color="auto"/>
            </w:tcBorders>
            <w:vAlign w:val="center"/>
          </w:tcPr>
          <w:p>
            <w:pPr>
              <w:jc w:val="center"/>
              <w:rPr>
                <w:sz w:val="16"/>
              </w:rPr>
            </w:pPr>
          </w:p>
        </w:tc>
        <w:tc>
          <w:tcPr>
            <w:tcW w:w="992" w:type="dxa"/>
            <w:tcBorders>
              <w:top w:val="single" w:sz="6" w:space="0" w:color="auto"/>
              <w:left w:val="single" w:sz="4" w:space="0" w:color="auto"/>
              <w:bottom w:val="single" w:sz="4" w:space="0" w:color="auto"/>
              <w:right w:val="single" w:sz="4" w:space="0" w:color="auto"/>
            </w:tcBorders>
            <w:vAlign w:val="center"/>
          </w:tcPr>
          <w:p>
            <w:pPr>
              <w:ind w:right="71"/>
              <w:jc w:val="center"/>
              <w:rPr>
                <w:sz w:val="16"/>
              </w:rPr>
            </w:pPr>
            <w:r>
              <w:rPr>
                <w:sz w:val="16"/>
              </w:rPr>
              <w:t>80</w:t>
            </w:r>
          </w:p>
        </w:tc>
        <w:tc>
          <w:tcPr>
            <w:tcW w:w="992" w:type="dxa"/>
            <w:tcBorders>
              <w:top w:val="single" w:sz="6" w:space="0" w:color="auto"/>
              <w:left w:val="single" w:sz="4" w:space="0" w:color="auto"/>
              <w:bottom w:val="single" w:sz="4" w:space="0" w:color="auto"/>
              <w:right w:val="single" w:sz="4" w:space="0" w:color="auto"/>
            </w:tcBorders>
            <w:vAlign w:val="center"/>
          </w:tcPr>
          <w:p>
            <w:pPr>
              <w:ind w:right="71"/>
              <w:jc w:val="center"/>
              <w:rPr>
                <w:sz w:val="16"/>
              </w:rPr>
            </w:pPr>
            <w:r>
              <w:rPr>
                <w:sz w:val="16"/>
              </w:rPr>
              <w:t>7</w:t>
            </w:r>
          </w:p>
        </w:tc>
      </w:tr>
      <w:tr>
        <w:tc>
          <w:tcPr>
            <w:tcW w:w="2765" w:type="dxa"/>
            <w:tcBorders>
              <w:left w:val="single" w:sz="4" w:space="0" w:color="auto"/>
              <w:bottom w:val="single" w:sz="4" w:space="0" w:color="auto"/>
              <w:right w:val="single" w:sz="4" w:space="0" w:color="auto"/>
            </w:tcBorders>
            <w:vAlign w:val="center"/>
          </w:tcPr>
          <w:p>
            <w:pPr>
              <w:ind w:left="142"/>
              <w:rPr>
                <w:sz w:val="16"/>
              </w:rPr>
            </w:pPr>
            <w:r>
              <w:rPr>
                <w:sz w:val="16"/>
              </w:rPr>
              <w:t>LUXEMBOURGEOIS EN</w:t>
            </w:r>
          </w:p>
          <w:p>
            <w:pPr>
              <w:ind w:left="142"/>
              <w:rPr>
                <w:sz w:val="16"/>
              </w:rPr>
            </w:pPr>
            <w:r>
              <w:rPr>
                <w:sz w:val="16"/>
              </w:rPr>
              <w:t>SITUATION APLLIQUE A</w:t>
            </w:r>
          </w:p>
          <w:p>
            <w:pPr>
              <w:ind w:left="142"/>
              <w:rPr>
                <w:sz w:val="16"/>
              </w:rPr>
            </w:pPr>
            <w:r>
              <w:rPr>
                <w:sz w:val="16"/>
              </w:rPr>
              <w:t>L’ENSEIGNEMENT SUPERIEUR –</w:t>
            </w:r>
          </w:p>
          <w:p>
            <w:pPr>
              <w:ind w:left="142"/>
              <w:rPr>
                <w:sz w:val="16"/>
              </w:rPr>
            </w:pPr>
            <w:r>
              <w:rPr>
                <w:sz w:val="16"/>
              </w:rPr>
              <w:t>UE3</w:t>
            </w:r>
          </w:p>
        </w:tc>
        <w:tc>
          <w:tcPr>
            <w:tcW w:w="1134" w:type="dxa"/>
            <w:tcBorders>
              <w:left w:val="single" w:sz="4" w:space="0" w:color="auto"/>
              <w:bottom w:val="single" w:sz="4" w:space="0" w:color="auto"/>
              <w:right w:val="single" w:sz="4" w:space="0" w:color="auto"/>
            </w:tcBorders>
            <w:vAlign w:val="center"/>
          </w:tcPr>
          <w:p>
            <w:pPr>
              <w:ind w:right="328"/>
              <w:jc w:val="center"/>
              <w:rPr>
                <w:sz w:val="16"/>
              </w:rPr>
            </w:pPr>
            <w:r>
              <w:rPr>
                <w:sz w:val="16"/>
              </w:rPr>
              <w:t>LLT</w:t>
            </w:r>
          </w:p>
        </w:tc>
        <w:tc>
          <w:tcPr>
            <w:tcW w:w="1559" w:type="dxa"/>
            <w:tcBorders>
              <w:left w:val="single" w:sz="4" w:space="0" w:color="auto"/>
              <w:bottom w:val="single" w:sz="4" w:space="0" w:color="auto"/>
              <w:right w:val="single" w:sz="4" w:space="0" w:color="auto"/>
            </w:tcBorders>
            <w:vAlign w:val="center"/>
          </w:tcPr>
          <w:p>
            <w:pPr>
              <w:jc w:val="center"/>
              <w:rPr>
                <w:b/>
                <w:sz w:val="16"/>
              </w:rPr>
            </w:pPr>
            <w:r>
              <w:rPr>
                <w:b/>
                <w:sz w:val="16"/>
              </w:rPr>
              <w:t>731692U32D1</w:t>
            </w:r>
          </w:p>
        </w:tc>
        <w:tc>
          <w:tcPr>
            <w:tcW w:w="1417" w:type="dxa"/>
            <w:tcBorders>
              <w:left w:val="single" w:sz="4" w:space="0" w:color="auto"/>
              <w:bottom w:val="single" w:sz="4" w:space="0" w:color="auto"/>
              <w:right w:val="single" w:sz="4" w:space="0" w:color="auto"/>
            </w:tcBorders>
            <w:vAlign w:val="center"/>
          </w:tcPr>
          <w:p>
            <w:pPr>
              <w:jc w:val="center"/>
              <w:rPr>
                <w:sz w:val="16"/>
              </w:rPr>
            </w:pPr>
            <w:r>
              <w:rPr>
                <w:sz w:val="16"/>
              </w:rPr>
              <w:t>706</w:t>
            </w:r>
          </w:p>
        </w:tc>
        <w:tc>
          <w:tcPr>
            <w:tcW w:w="1135" w:type="dxa"/>
            <w:tcBorders>
              <w:left w:val="single" w:sz="4" w:space="0" w:color="auto"/>
              <w:bottom w:val="single" w:sz="4" w:space="0" w:color="auto"/>
              <w:right w:val="single" w:sz="4" w:space="0" w:color="auto"/>
            </w:tcBorders>
            <w:vAlign w:val="center"/>
          </w:tcPr>
          <w:p>
            <w:pPr>
              <w:jc w:val="center"/>
              <w:rPr>
                <w:sz w:val="16"/>
              </w:rPr>
            </w:pPr>
          </w:p>
        </w:tc>
        <w:tc>
          <w:tcPr>
            <w:tcW w:w="992" w:type="dxa"/>
            <w:tcBorders>
              <w:left w:val="single" w:sz="4" w:space="0" w:color="auto"/>
              <w:bottom w:val="single" w:sz="4" w:space="0" w:color="auto"/>
              <w:right w:val="single" w:sz="4" w:space="0" w:color="auto"/>
            </w:tcBorders>
            <w:vAlign w:val="center"/>
          </w:tcPr>
          <w:p>
            <w:pPr>
              <w:ind w:right="71"/>
              <w:jc w:val="center"/>
              <w:rPr>
                <w:sz w:val="16"/>
              </w:rPr>
            </w:pPr>
            <w:r>
              <w:rPr>
                <w:sz w:val="16"/>
              </w:rPr>
              <w:t>80</w:t>
            </w:r>
          </w:p>
          <w:p>
            <w:pPr>
              <w:ind w:right="71"/>
              <w:jc w:val="center"/>
              <w:rPr>
                <w:sz w:val="16"/>
              </w:rPr>
            </w:pPr>
          </w:p>
        </w:tc>
        <w:tc>
          <w:tcPr>
            <w:tcW w:w="992" w:type="dxa"/>
            <w:tcBorders>
              <w:left w:val="single" w:sz="4" w:space="0" w:color="auto"/>
              <w:bottom w:val="single" w:sz="4" w:space="0" w:color="auto"/>
              <w:right w:val="single" w:sz="4" w:space="0" w:color="auto"/>
            </w:tcBorders>
            <w:vAlign w:val="center"/>
          </w:tcPr>
          <w:p>
            <w:pPr>
              <w:ind w:right="71"/>
              <w:jc w:val="center"/>
              <w:rPr>
                <w:sz w:val="16"/>
              </w:rPr>
            </w:pPr>
            <w:r>
              <w:rPr>
                <w:sz w:val="16"/>
              </w:rPr>
              <w:t>7</w:t>
            </w:r>
          </w:p>
        </w:tc>
      </w:tr>
      <w:tr>
        <w:tc>
          <w:tcPr>
            <w:tcW w:w="2765" w:type="dxa"/>
            <w:tcBorders>
              <w:left w:val="single" w:sz="4" w:space="0" w:color="auto"/>
              <w:bottom w:val="single" w:sz="4" w:space="0" w:color="auto"/>
              <w:right w:val="single" w:sz="4" w:space="0" w:color="auto"/>
            </w:tcBorders>
            <w:vAlign w:val="center"/>
          </w:tcPr>
          <w:p>
            <w:pPr>
              <w:ind w:left="142"/>
              <w:rPr>
                <w:sz w:val="16"/>
              </w:rPr>
            </w:pPr>
          </w:p>
        </w:tc>
        <w:tc>
          <w:tcPr>
            <w:tcW w:w="1134" w:type="dxa"/>
            <w:tcBorders>
              <w:left w:val="single" w:sz="4" w:space="0" w:color="auto"/>
              <w:bottom w:val="single" w:sz="4" w:space="0" w:color="auto"/>
              <w:right w:val="single" w:sz="4" w:space="0" w:color="auto"/>
            </w:tcBorders>
            <w:vAlign w:val="center"/>
          </w:tcPr>
          <w:p>
            <w:pPr>
              <w:ind w:right="328"/>
              <w:jc w:val="center"/>
              <w:rPr>
                <w:sz w:val="16"/>
              </w:rPr>
            </w:pPr>
          </w:p>
        </w:tc>
        <w:tc>
          <w:tcPr>
            <w:tcW w:w="1559" w:type="dxa"/>
            <w:tcBorders>
              <w:left w:val="single" w:sz="4" w:space="0" w:color="auto"/>
              <w:bottom w:val="single" w:sz="4" w:space="0" w:color="auto"/>
              <w:right w:val="single" w:sz="4" w:space="0" w:color="auto"/>
            </w:tcBorders>
            <w:vAlign w:val="center"/>
          </w:tcPr>
          <w:p>
            <w:pPr>
              <w:jc w:val="center"/>
              <w:rPr>
                <w:b/>
                <w:sz w:val="16"/>
              </w:rPr>
            </w:pPr>
          </w:p>
        </w:tc>
        <w:tc>
          <w:tcPr>
            <w:tcW w:w="1417" w:type="dxa"/>
            <w:tcBorders>
              <w:left w:val="single" w:sz="4" w:space="0" w:color="auto"/>
              <w:bottom w:val="single" w:sz="4" w:space="0" w:color="auto"/>
              <w:right w:val="single" w:sz="4" w:space="0" w:color="auto"/>
            </w:tcBorders>
            <w:vAlign w:val="center"/>
          </w:tcPr>
          <w:p>
            <w:pPr>
              <w:jc w:val="center"/>
              <w:rPr>
                <w:sz w:val="16"/>
              </w:rPr>
            </w:pPr>
          </w:p>
        </w:tc>
        <w:tc>
          <w:tcPr>
            <w:tcW w:w="1135" w:type="dxa"/>
            <w:tcBorders>
              <w:left w:val="single" w:sz="4" w:space="0" w:color="auto"/>
              <w:bottom w:val="single" w:sz="4" w:space="0" w:color="auto"/>
              <w:right w:val="single" w:sz="4" w:space="0" w:color="auto"/>
            </w:tcBorders>
            <w:vAlign w:val="center"/>
          </w:tcPr>
          <w:p>
            <w:pPr>
              <w:jc w:val="center"/>
              <w:rPr>
                <w:sz w:val="16"/>
              </w:rPr>
            </w:pPr>
          </w:p>
        </w:tc>
        <w:tc>
          <w:tcPr>
            <w:tcW w:w="992" w:type="dxa"/>
            <w:tcBorders>
              <w:left w:val="single" w:sz="4" w:space="0" w:color="auto"/>
              <w:bottom w:val="single" w:sz="4" w:space="0" w:color="auto"/>
              <w:right w:val="single" w:sz="4" w:space="0" w:color="auto"/>
            </w:tcBorders>
            <w:vAlign w:val="center"/>
          </w:tcPr>
          <w:p>
            <w:pPr>
              <w:ind w:right="71"/>
              <w:jc w:val="center"/>
              <w:rPr>
                <w:sz w:val="16"/>
              </w:rPr>
            </w:pPr>
          </w:p>
        </w:tc>
        <w:tc>
          <w:tcPr>
            <w:tcW w:w="992" w:type="dxa"/>
            <w:tcBorders>
              <w:left w:val="single" w:sz="4" w:space="0" w:color="auto"/>
              <w:bottom w:val="single" w:sz="4" w:space="0" w:color="auto"/>
              <w:right w:val="single" w:sz="4" w:space="0" w:color="auto"/>
            </w:tcBorders>
          </w:tcPr>
          <w:p>
            <w:pPr>
              <w:ind w:right="71"/>
              <w:jc w:val="center"/>
              <w:rPr>
                <w:sz w:val="16"/>
              </w:rPr>
            </w:pPr>
          </w:p>
        </w:tc>
      </w:tr>
      <w:tr>
        <w:trPr>
          <w:cantSplit/>
        </w:trPr>
        <w:tc>
          <w:tcPr>
            <w:tcW w:w="9002" w:type="dxa"/>
            <w:gridSpan w:val="6"/>
            <w:tcBorders>
              <w:top w:val="single" w:sz="4" w:space="0" w:color="auto"/>
            </w:tcBorders>
            <w:shd w:val="pct30" w:color="auto" w:fill="FFFFFF"/>
            <w:vAlign w:val="center"/>
          </w:tcPr>
          <w:p>
            <w:pPr>
              <w:ind w:right="71"/>
              <w:jc w:val="center"/>
              <w:rPr>
                <w:sz w:val="16"/>
              </w:rPr>
            </w:pPr>
          </w:p>
          <w:p>
            <w:pPr>
              <w:ind w:right="71"/>
              <w:jc w:val="center"/>
              <w:rPr>
                <w:sz w:val="16"/>
              </w:rPr>
            </w:pPr>
            <w:r>
              <w:rPr>
                <w:sz w:val="16"/>
              </w:rPr>
              <w:t>STAGES</w:t>
            </w:r>
          </w:p>
          <w:p>
            <w:pPr>
              <w:ind w:right="71"/>
              <w:jc w:val="center"/>
              <w:rPr>
                <w:sz w:val="16"/>
              </w:rPr>
            </w:pPr>
          </w:p>
        </w:tc>
        <w:tc>
          <w:tcPr>
            <w:tcW w:w="992" w:type="dxa"/>
            <w:tcBorders>
              <w:top w:val="single" w:sz="4" w:space="0" w:color="auto"/>
            </w:tcBorders>
            <w:shd w:val="pct30" w:color="auto" w:fill="FFFFFF"/>
          </w:tcPr>
          <w:p>
            <w:pPr>
              <w:ind w:right="71"/>
              <w:jc w:val="center"/>
              <w:rPr>
                <w:sz w:val="16"/>
              </w:rPr>
            </w:pPr>
          </w:p>
        </w:tc>
      </w:tr>
      <w:tr>
        <w:tc>
          <w:tcPr>
            <w:tcW w:w="2765" w:type="dxa"/>
            <w:tcBorders>
              <w:top w:val="single" w:sz="6" w:space="0" w:color="auto"/>
            </w:tcBorders>
          </w:tcPr>
          <w:p>
            <w:pPr>
              <w:ind w:left="142"/>
              <w:rPr>
                <w:sz w:val="16"/>
              </w:rPr>
            </w:pPr>
            <w:r>
              <w:rPr>
                <w:sz w:val="16"/>
              </w:rPr>
              <w:t>BACHELIER : STAGE D’INSERTION SOCIOPROFESSIONNELLE</w:t>
            </w:r>
          </w:p>
        </w:tc>
        <w:tc>
          <w:tcPr>
            <w:tcW w:w="1134" w:type="dxa"/>
            <w:tcBorders>
              <w:top w:val="single" w:sz="6" w:space="0" w:color="auto"/>
            </w:tcBorders>
            <w:vAlign w:val="center"/>
          </w:tcPr>
          <w:p>
            <w:pPr>
              <w:ind w:right="328"/>
              <w:jc w:val="center"/>
              <w:rPr>
                <w:sz w:val="16"/>
              </w:rPr>
            </w:pPr>
            <w:r>
              <w:rPr>
                <w:sz w:val="16"/>
              </w:rPr>
              <w:t>SEG</w:t>
            </w:r>
          </w:p>
        </w:tc>
        <w:tc>
          <w:tcPr>
            <w:tcW w:w="1559" w:type="dxa"/>
            <w:tcBorders>
              <w:top w:val="single" w:sz="6" w:space="0" w:color="auto"/>
            </w:tcBorders>
            <w:vAlign w:val="center"/>
          </w:tcPr>
          <w:p>
            <w:pPr>
              <w:jc w:val="center"/>
              <w:rPr>
                <w:b/>
                <w:sz w:val="16"/>
              </w:rPr>
            </w:pPr>
            <w:r>
              <w:rPr>
                <w:b/>
                <w:sz w:val="16"/>
              </w:rPr>
              <w:t>711102U32D1</w:t>
            </w:r>
          </w:p>
        </w:tc>
        <w:tc>
          <w:tcPr>
            <w:tcW w:w="1417" w:type="dxa"/>
            <w:tcBorders>
              <w:top w:val="single" w:sz="6" w:space="0" w:color="auto"/>
            </w:tcBorders>
            <w:vAlign w:val="center"/>
          </w:tcPr>
          <w:p>
            <w:pPr>
              <w:ind w:right="71"/>
              <w:jc w:val="center"/>
              <w:rPr>
                <w:sz w:val="16"/>
              </w:rPr>
            </w:pPr>
            <w:r>
              <w:rPr>
                <w:sz w:val="16"/>
              </w:rPr>
              <w:t>702</w:t>
            </w:r>
          </w:p>
        </w:tc>
        <w:tc>
          <w:tcPr>
            <w:tcW w:w="1135" w:type="dxa"/>
            <w:tcBorders>
              <w:top w:val="single" w:sz="6" w:space="0" w:color="auto"/>
            </w:tcBorders>
            <w:vAlign w:val="center"/>
          </w:tcPr>
          <w:p>
            <w:pPr>
              <w:jc w:val="center"/>
              <w:rPr>
                <w:sz w:val="16"/>
              </w:rPr>
            </w:pPr>
          </w:p>
        </w:tc>
        <w:tc>
          <w:tcPr>
            <w:tcW w:w="992" w:type="dxa"/>
            <w:tcBorders>
              <w:top w:val="single" w:sz="6" w:space="0" w:color="auto"/>
            </w:tcBorders>
            <w:vAlign w:val="center"/>
          </w:tcPr>
          <w:p>
            <w:pPr>
              <w:ind w:right="71"/>
              <w:jc w:val="center"/>
              <w:rPr>
                <w:sz w:val="16"/>
              </w:rPr>
            </w:pPr>
            <w:r>
              <w:rPr>
                <w:sz w:val="16"/>
              </w:rPr>
              <w:t>240/20</w:t>
            </w:r>
          </w:p>
        </w:tc>
        <w:tc>
          <w:tcPr>
            <w:tcW w:w="992" w:type="dxa"/>
            <w:tcBorders>
              <w:top w:val="single" w:sz="6" w:space="0" w:color="auto"/>
            </w:tcBorders>
            <w:vAlign w:val="center"/>
          </w:tcPr>
          <w:p>
            <w:pPr>
              <w:ind w:right="71"/>
              <w:jc w:val="center"/>
              <w:rPr>
                <w:sz w:val="16"/>
              </w:rPr>
            </w:pPr>
            <w:r>
              <w:rPr>
                <w:sz w:val="16"/>
              </w:rPr>
              <w:t>5</w:t>
            </w:r>
          </w:p>
        </w:tc>
      </w:tr>
      <w:tr>
        <w:tc>
          <w:tcPr>
            <w:tcW w:w="2765" w:type="dxa"/>
          </w:tcPr>
          <w:p>
            <w:pPr>
              <w:ind w:left="142"/>
              <w:rPr>
                <w:sz w:val="16"/>
              </w:rPr>
            </w:pPr>
            <w:r>
              <w:rPr>
                <w:sz w:val="16"/>
              </w:rPr>
              <w:t>STAGE D’INTEGRATION PROFESSIONNELLE : BACHELIER EN COMPTABILITE</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711103U32D1</w:t>
            </w:r>
          </w:p>
        </w:tc>
        <w:tc>
          <w:tcPr>
            <w:tcW w:w="1417" w:type="dxa"/>
            <w:vAlign w:val="center"/>
          </w:tcPr>
          <w:p>
            <w:pPr>
              <w:ind w:right="71"/>
              <w:jc w:val="center"/>
              <w:rPr>
                <w:sz w:val="16"/>
              </w:rPr>
            </w:pPr>
            <w:r>
              <w:rPr>
                <w:sz w:val="16"/>
              </w:rPr>
              <w:t>702</w:t>
            </w:r>
          </w:p>
        </w:tc>
        <w:tc>
          <w:tcPr>
            <w:tcW w:w="1135" w:type="dxa"/>
            <w:vAlign w:val="center"/>
          </w:tcPr>
          <w:p>
            <w:pPr>
              <w:jc w:val="center"/>
              <w:rPr>
                <w:sz w:val="16"/>
              </w:rPr>
            </w:pPr>
          </w:p>
        </w:tc>
        <w:tc>
          <w:tcPr>
            <w:tcW w:w="992" w:type="dxa"/>
            <w:vAlign w:val="center"/>
          </w:tcPr>
          <w:p>
            <w:pPr>
              <w:ind w:right="71"/>
              <w:jc w:val="center"/>
              <w:rPr>
                <w:sz w:val="16"/>
              </w:rPr>
            </w:pPr>
            <w:r>
              <w:rPr>
                <w:sz w:val="16"/>
              </w:rPr>
              <w:t>120/20</w:t>
            </w:r>
          </w:p>
        </w:tc>
        <w:tc>
          <w:tcPr>
            <w:tcW w:w="992" w:type="dxa"/>
            <w:vAlign w:val="center"/>
          </w:tcPr>
          <w:p>
            <w:pPr>
              <w:ind w:right="71"/>
              <w:jc w:val="center"/>
              <w:rPr>
                <w:sz w:val="16"/>
              </w:rPr>
            </w:pPr>
            <w:r>
              <w:rPr>
                <w:sz w:val="16"/>
              </w:rPr>
              <w:t>8</w:t>
            </w:r>
          </w:p>
        </w:tc>
      </w:tr>
    </w:tbl>
    <w:p/>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765"/>
        <w:gridCol w:w="1134"/>
        <w:gridCol w:w="1559"/>
        <w:gridCol w:w="1276"/>
        <w:gridCol w:w="1275"/>
        <w:gridCol w:w="992"/>
        <w:gridCol w:w="992"/>
      </w:tblGrid>
      <w:tr>
        <w:trPr>
          <w:cantSplit/>
        </w:trPr>
        <w:tc>
          <w:tcPr>
            <w:tcW w:w="9001" w:type="dxa"/>
            <w:gridSpan w:val="6"/>
            <w:shd w:val="pct30" w:color="auto" w:fill="FFFFFF"/>
            <w:vAlign w:val="center"/>
          </w:tcPr>
          <w:p>
            <w:pPr>
              <w:ind w:right="71"/>
              <w:jc w:val="center"/>
              <w:rPr>
                <w:sz w:val="16"/>
              </w:rPr>
            </w:pPr>
          </w:p>
          <w:p>
            <w:pPr>
              <w:ind w:right="71"/>
              <w:jc w:val="center"/>
              <w:rPr>
                <w:sz w:val="16"/>
              </w:rPr>
            </w:pPr>
            <w:r>
              <w:rPr>
                <w:sz w:val="16"/>
              </w:rPr>
              <w:t>OPTION GESTION</w:t>
            </w:r>
          </w:p>
          <w:p>
            <w:pPr>
              <w:ind w:right="71"/>
              <w:jc w:val="center"/>
              <w:rPr>
                <w:sz w:val="16"/>
              </w:rPr>
            </w:pPr>
          </w:p>
        </w:tc>
        <w:tc>
          <w:tcPr>
            <w:tcW w:w="992" w:type="dxa"/>
            <w:shd w:val="pct30" w:color="auto" w:fill="FFFFFF"/>
          </w:tcPr>
          <w:p>
            <w:pPr>
              <w:ind w:right="71"/>
              <w:jc w:val="center"/>
              <w:rPr>
                <w:sz w:val="16"/>
              </w:rPr>
            </w:pPr>
          </w:p>
        </w:tc>
      </w:tr>
      <w:tr>
        <w:tc>
          <w:tcPr>
            <w:tcW w:w="2765" w:type="dxa"/>
            <w:vAlign w:val="center"/>
          </w:tcPr>
          <w:p>
            <w:pPr>
              <w:ind w:left="142"/>
              <w:rPr>
                <w:smallCaps/>
                <w:snapToGrid w:val="0"/>
                <w:color w:val="000000"/>
                <w:sz w:val="16"/>
              </w:rPr>
            </w:pPr>
            <w:r>
              <w:rPr>
                <w:smallCaps/>
                <w:snapToGrid w:val="0"/>
                <w:color w:val="000000"/>
                <w:sz w:val="16"/>
              </w:rPr>
              <w:t xml:space="preserve">BANQUE ET FINANCE </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717201U32D2</w:t>
            </w:r>
          </w:p>
        </w:tc>
        <w:tc>
          <w:tcPr>
            <w:tcW w:w="1276" w:type="dxa"/>
            <w:vAlign w:val="center"/>
          </w:tcPr>
          <w:p>
            <w:pPr>
              <w:jc w:val="center"/>
              <w:rPr>
                <w:sz w:val="16"/>
              </w:rPr>
            </w:pPr>
            <w:r>
              <w:rPr>
                <w:sz w:val="16"/>
              </w:rPr>
              <w:t>702</w:t>
            </w:r>
          </w:p>
        </w:tc>
        <w:tc>
          <w:tcPr>
            <w:tcW w:w="1275" w:type="dxa"/>
            <w:vAlign w:val="center"/>
          </w:tcPr>
          <w:p>
            <w:pPr>
              <w:jc w:val="center"/>
              <w:rPr>
                <w:sz w:val="16"/>
              </w:rPr>
            </w:pPr>
          </w:p>
        </w:tc>
        <w:tc>
          <w:tcPr>
            <w:tcW w:w="992" w:type="dxa"/>
            <w:vAlign w:val="center"/>
          </w:tcPr>
          <w:p>
            <w:pPr>
              <w:ind w:right="71"/>
              <w:jc w:val="center"/>
              <w:rPr>
                <w:sz w:val="16"/>
              </w:rPr>
            </w:pPr>
            <w:r>
              <w:rPr>
                <w:sz w:val="16"/>
              </w:rPr>
              <w:t>60</w:t>
            </w:r>
          </w:p>
        </w:tc>
        <w:tc>
          <w:tcPr>
            <w:tcW w:w="992" w:type="dxa"/>
          </w:tcPr>
          <w:p>
            <w:pPr>
              <w:ind w:right="71"/>
              <w:jc w:val="center"/>
              <w:rPr>
                <w:sz w:val="16"/>
              </w:rPr>
            </w:pPr>
            <w:r>
              <w:rPr>
                <w:sz w:val="16"/>
              </w:rPr>
              <w:t>5</w:t>
            </w:r>
          </w:p>
        </w:tc>
      </w:tr>
      <w:tr>
        <w:tc>
          <w:tcPr>
            <w:tcW w:w="2765" w:type="dxa"/>
            <w:vAlign w:val="center"/>
          </w:tcPr>
          <w:p>
            <w:pPr>
              <w:ind w:left="142"/>
              <w:rPr>
                <w:caps/>
                <w:snapToGrid w:val="0"/>
                <w:color w:val="000000"/>
                <w:sz w:val="16"/>
                <w:szCs w:val="16"/>
              </w:rPr>
            </w:pPr>
            <w:r>
              <w:rPr>
                <w:caps/>
                <w:sz w:val="16"/>
                <w:szCs w:val="16"/>
              </w:rPr>
              <w:t>Comptabilité analytique a3pprofondie</w:t>
            </w:r>
          </w:p>
        </w:tc>
        <w:tc>
          <w:tcPr>
            <w:tcW w:w="1134" w:type="dxa"/>
            <w:vAlign w:val="center"/>
          </w:tcPr>
          <w:p>
            <w:pPr>
              <w:ind w:right="328"/>
              <w:jc w:val="center"/>
              <w:rPr>
                <w:sz w:val="16"/>
              </w:rPr>
            </w:pPr>
            <w:r>
              <w:rPr>
                <w:sz w:val="16"/>
              </w:rPr>
              <w:t>SEG</w:t>
            </w:r>
          </w:p>
        </w:tc>
        <w:tc>
          <w:tcPr>
            <w:tcW w:w="1559" w:type="dxa"/>
            <w:vAlign w:val="center"/>
          </w:tcPr>
          <w:p>
            <w:pPr>
              <w:jc w:val="center"/>
              <w:rPr>
                <w:sz w:val="16"/>
              </w:rPr>
            </w:pPr>
            <w:r>
              <w:rPr>
                <w:sz w:val="16"/>
              </w:rPr>
              <w:t>711303U32D1</w:t>
            </w:r>
          </w:p>
        </w:tc>
        <w:tc>
          <w:tcPr>
            <w:tcW w:w="1276" w:type="dxa"/>
            <w:vAlign w:val="center"/>
          </w:tcPr>
          <w:p>
            <w:pPr>
              <w:jc w:val="center"/>
              <w:rPr>
                <w:sz w:val="16"/>
              </w:rPr>
            </w:pPr>
            <w:r>
              <w:rPr>
                <w:sz w:val="16"/>
              </w:rPr>
              <w:t>702</w:t>
            </w:r>
          </w:p>
        </w:tc>
        <w:tc>
          <w:tcPr>
            <w:tcW w:w="1275" w:type="dxa"/>
            <w:vAlign w:val="center"/>
          </w:tcPr>
          <w:p>
            <w:pPr>
              <w:jc w:val="center"/>
              <w:rPr>
                <w:sz w:val="16"/>
              </w:rPr>
            </w:pPr>
            <w:r>
              <w:rPr>
                <w:sz w:val="16"/>
              </w:rPr>
              <w:t>X</w:t>
            </w:r>
          </w:p>
        </w:tc>
        <w:tc>
          <w:tcPr>
            <w:tcW w:w="992" w:type="dxa"/>
            <w:vAlign w:val="center"/>
          </w:tcPr>
          <w:p>
            <w:pPr>
              <w:ind w:right="71"/>
              <w:jc w:val="center"/>
              <w:rPr>
                <w:sz w:val="16"/>
              </w:rPr>
            </w:pPr>
            <w:r>
              <w:rPr>
                <w:sz w:val="16"/>
              </w:rPr>
              <w:t>40</w:t>
            </w:r>
          </w:p>
        </w:tc>
        <w:tc>
          <w:tcPr>
            <w:tcW w:w="992" w:type="dxa"/>
          </w:tcPr>
          <w:p>
            <w:pPr>
              <w:ind w:right="71"/>
              <w:jc w:val="center"/>
              <w:rPr>
                <w:sz w:val="16"/>
              </w:rPr>
            </w:pPr>
            <w:r>
              <w:rPr>
                <w:sz w:val="16"/>
              </w:rPr>
              <w:t>3</w:t>
            </w:r>
          </w:p>
        </w:tc>
      </w:tr>
      <w:tr>
        <w:tc>
          <w:tcPr>
            <w:tcW w:w="2765" w:type="dxa"/>
            <w:vAlign w:val="center"/>
          </w:tcPr>
          <w:p>
            <w:pPr>
              <w:ind w:left="142"/>
              <w:rPr>
                <w:caps/>
                <w:snapToGrid w:val="0"/>
                <w:color w:val="000000"/>
                <w:sz w:val="16"/>
                <w:szCs w:val="16"/>
              </w:rPr>
            </w:pPr>
            <w:r>
              <w:rPr>
                <w:caps/>
                <w:sz w:val="16"/>
                <w:szCs w:val="16"/>
              </w:rPr>
              <w:t xml:space="preserve">NOTIONS de fiscalité de </w:t>
            </w:r>
            <w:r>
              <w:rPr>
                <w:caps/>
                <w:snapToGrid w:val="0"/>
                <w:color w:val="000000"/>
                <w:sz w:val="16"/>
                <w:szCs w:val="16"/>
              </w:rPr>
              <w:t>l’entreprise</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712203U32D1</w:t>
            </w:r>
          </w:p>
        </w:tc>
        <w:tc>
          <w:tcPr>
            <w:tcW w:w="1276" w:type="dxa"/>
            <w:vAlign w:val="center"/>
          </w:tcPr>
          <w:p>
            <w:pPr>
              <w:jc w:val="center"/>
              <w:rPr>
                <w:sz w:val="16"/>
              </w:rPr>
            </w:pPr>
            <w:r>
              <w:rPr>
                <w:sz w:val="16"/>
              </w:rPr>
              <w:t>702</w:t>
            </w:r>
          </w:p>
        </w:tc>
        <w:tc>
          <w:tcPr>
            <w:tcW w:w="1275" w:type="dxa"/>
            <w:vAlign w:val="center"/>
          </w:tcPr>
          <w:p>
            <w:pPr>
              <w:jc w:val="center"/>
              <w:rPr>
                <w:sz w:val="16"/>
              </w:rPr>
            </w:pPr>
          </w:p>
        </w:tc>
        <w:tc>
          <w:tcPr>
            <w:tcW w:w="992" w:type="dxa"/>
            <w:vAlign w:val="center"/>
          </w:tcPr>
          <w:p>
            <w:pPr>
              <w:ind w:right="71"/>
              <w:jc w:val="center"/>
              <w:rPr>
                <w:sz w:val="16"/>
              </w:rPr>
            </w:pPr>
            <w:r>
              <w:rPr>
                <w:sz w:val="16"/>
              </w:rPr>
              <w:t>40</w:t>
            </w:r>
          </w:p>
        </w:tc>
        <w:tc>
          <w:tcPr>
            <w:tcW w:w="992" w:type="dxa"/>
          </w:tcPr>
          <w:p>
            <w:pPr>
              <w:ind w:right="71"/>
              <w:jc w:val="center"/>
              <w:rPr>
                <w:sz w:val="16"/>
              </w:rPr>
            </w:pPr>
            <w:r>
              <w:rPr>
                <w:sz w:val="16"/>
              </w:rPr>
              <w:t>4</w:t>
            </w:r>
          </w:p>
        </w:tc>
      </w:tr>
      <w:tr>
        <w:tc>
          <w:tcPr>
            <w:tcW w:w="2765" w:type="dxa"/>
            <w:vAlign w:val="center"/>
          </w:tcPr>
          <w:p>
            <w:pPr>
              <w:ind w:left="142"/>
              <w:rPr>
                <w:caps/>
                <w:snapToGrid w:val="0"/>
                <w:color w:val="000000"/>
                <w:sz w:val="16"/>
                <w:szCs w:val="16"/>
              </w:rPr>
            </w:pPr>
            <w:r>
              <w:rPr>
                <w:caps/>
                <w:sz w:val="16"/>
                <w:szCs w:val="16"/>
              </w:rPr>
              <w:t>Management stratégique</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718204U32D1</w:t>
            </w:r>
          </w:p>
        </w:tc>
        <w:tc>
          <w:tcPr>
            <w:tcW w:w="1276" w:type="dxa"/>
            <w:vAlign w:val="center"/>
          </w:tcPr>
          <w:p>
            <w:pPr>
              <w:jc w:val="center"/>
              <w:rPr>
                <w:sz w:val="16"/>
              </w:rPr>
            </w:pPr>
            <w:r>
              <w:rPr>
                <w:sz w:val="16"/>
              </w:rPr>
              <w:t>702</w:t>
            </w:r>
          </w:p>
        </w:tc>
        <w:tc>
          <w:tcPr>
            <w:tcW w:w="1275" w:type="dxa"/>
            <w:vAlign w:val="center"/>
          </w:tcPr>
          <w:p>
            <w:pPr>
              <w:jc w:val="center"/>
              <w:rPr>
                <w:sz w:val="16"/>
              </w:rPr>
            </w:pPr>
            <w:r>
              <w:rPr>
                <w:sz w:val="16"/>
              </w:rPr>
              <w:t>X</w:t>
            </w:r>
          </w:p>
        </w:tc>
        <w:tc>
          <w:tcPr>
            <w:tcW w:w="992" w:type="dxa"/>
            <w:vAlign w:val="center"/>
          </w:tcPr>
          <w:p>
            <w:pPr>
              <w:ind w:right="71"/>
              <w:jc w:val="center"/>
              <w:rPr>
                <w:sz w:val="16"/>
              </w:rPr>
            </w:pPr>
            <w:r>
              <w:rPr>
                <w:sz w:val="16"/>
              </w:rPr>
              <w:t>140</w:t>
            </w:r>
          </w:p>
        </w:tc>
        <w:tc>
          <w:tcPr>
            <w:tcW w:w="992" w:type="dxa"/>
          </w:tcPr>
          <w:p>
            <w:pPr>
              <w:ind w:right="71"/>
              <w:jc w:val="center"/>
              <w:rPr>
                <w:sz w:val="16"/>
              </w:rPr>
            </w:pPr>
            <w:r>
              <w:rPr>
                <w:sz w:val="16"/>
              </w:rPr>
              <w:t>12</w:t>
            </w:r>
          </w:p>
        </w:tc>
      </w:tr>
    </w:tbl>
    <w:p/>
    <w:p/>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765"/>
        <w:gridCol w:w="1134"/>
        <w:gridCol w:w="1559"/>
        <w:gridCol w:w="1276"/>
        <w:gridCol w:w="1276"/>
        <w:gridCol w:w="992"/>
        <w:gridCol w:w="992"/>
      </w:tblGrid>
      <w:tr>
        <w:trPr>
          <w:cantSplit/>
        </w:trPr>
        <w:tc>
          <w:tcPr>
            <w:tcW w:w="9002" w:type="dxa"/>
            <w:gridSpan w:val="6"/>
            <w:shd w:val="pct30" w:color="auto" w:fill="FFFFFF"/>
            <w:vAlign w:val="center"/>
          </w:tcPr>
          <w:p>
            <w:pPr>
              <w:ind w:right="71"/>
              <w:jc w:val="center"/>
              <w:rPr>
                <w:sz w:val="16"/>
              </w:rPr>
            </w:pPr>
          </w:p>
          <w:p>
            <w:pPr>
              <w:ind w:right="71"/>
              <w:jc w:val="center"/>
              <w:rPr>
                <w:sz w:val="16"/>
              </w:rPr>
            </w:pPr>
            <w:r>
              <w:rPr>
                <w:sz w:val="16"/>
              </w:rPr>
              <w:t>OPTION BANQUE ET FINANCE</w:t>
            </w:r>
          </w:p>
          <w:p>
            <w:pPr>
              <w:ind w:right="71"/>
              <w:jc w:val="center"/>
              <w:rPr>
                <w:sz w:val="16"/>
              </w:rPr>
            </w:pPr>
          </w:p>
        </w:tc>
        <w:tc>
          <w:tcPr>
            <w:tcW w:w="992" w:type="dxa"/>
            <w:shd w:val="pct30" w:color="auto" w:fill="FFFFFF"/>
          </w:tcPr>
          <w:p>
            <w:pPr>
              <w:ind w:right="71"/>
              <w:jc w:val="center"/>
              <w:rPr>
                <w:sz w:val="16"/>
              </w:rPr>
            </w:pPr>
          </w:p>
        </w:tc>
      </w:tr>
      <w:tr>
        <w:tc>
          <w:tcPr>
            <w:tcW w:w="2765" w:type="dxa"/>
            <w:vAlign w:val="center"/>
          </w:tcPr>
          <w:p>
            <w:pPr>
              <w:ind w:left="142"/>
              <w:rPr>
                <w:smallCaps/>
                <w:snapToGrid w:val="0"/>
                <w:color w:val="000000"/>
                <w:sz w:val="16"/>
              </w:rPr>
            </w:pPr>
            <w:r>
              <w:rPr>
                <w:smallCaps/>
                <w:snapToGrid w:val="0"/>
                <w:color w:val="000000"/>
                <w:sz w:val="16"/>
              </w:rPr>
              <w:t xml:space="preserve">BANQUE ET FINANCE </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717201U32D2</w:t>
            </w:r>
          </w:p>
        </w:tc>
        <w:tc>
          <w:tcPr>
            <w:tcW w:w="1276" w:type="dxa"/>
            <w:vAlign w:val="center"/>
          </w:tcPr>
          <w:p>
            <w:pPr>
              <w:jc w:val="center"/>
              <w:rPr>
                <w:sz w:val="16"/>
              </w:rPr>
            </w:pPr>
            <w:r>
              <w:rPr>
                <w:sz w:val="16"/>
              </w:rPr>
              <w:t>702</w:t>
            </w:r>
          </w:p>
        </w:tc>
        <w:tc>
          <w:tcPr>
            <w:tcW w:w="1276" w:type="dxa"/>
            <w:vAlign w:val="center"/>
          </w:tcPr>
          <w:p>
            <w:pPr>
              <w:jc w:val="center"/>
              <w:rPr>
                <w:sz w:val="16"/>
              </w:rPr>
            </w:pPr>
          </w:p>
        </w:tc>
        <w:tc>
          <w:tcPr>
            <w:tcW w:w="992" w:type="dxa"/>
            <w:vAlign w:val="center"/>
          </w:tcPr>
          <w:p>
            <w:pPr>
              <w:ind w:right="71"/>
              <w:jc w:val="center"/>
              <w:rPr>
                <w:sz w:val="16"/>
              </w:rPr>
            </w:pPr>
            <w:r>
              <w:rPr>
                <w:sz w:val="16"/>
              </w:rPr>
              <w:t>60</w:t>
            </w:r>
          </w:p>
        </w:tc>
        <w:tc>
          <w:tcPr>
            <w:tcW w:w="992" w:type="dxa"/>
          </w:tcPr>
          <w:p>
            <w:pPr>
              <w:ind w:right="71"/>
              <w:jc w:val="center"/>
              <w:rPr>
                <w:sz w:val="16"/>
              </w:rPr>
            </w:pPr>
            <w:r>
              <w:rPr>
                <w:sz w:val="16"/>
              </w:rPr>
              <w:t>5</w:t>
            </w:r>
          </w:p>
        </w:tc>
      </w:tr>
      <w:tr>
        <w:tc>
          <w:tcPr>
            <w:tcW w:w="2765" w:type="dxa"/>
            <w:vAlign w:val="center"/>
          </w:tcPr>
          <w:p>
            <w:pPr>
              <w:ind w:left="142"/>
              <w:rPr>
                <w:caps/>
                <w:snapToGrid w:val="0"/>
                <w:color w:val="000000"/>
                <w:sz w:val="16"/>
                <w:szCs w:val="16"/>
              </w:rPr>
            </w:pPr>
            <w:r>
              <w:rPr>
                <w:caps/>
                <w:sz w:val="16"/>
                <w:szCs w:val="16"/>
              </w:rPr>
              <w:t>Finance approfondie</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717401U32D1</w:t>
            </w:r>
          </w:p>
        </w:tc>
        <w:tc>
          <w:tcPr>
            <w:tcW w:w="1276" w:type="dxa"/>
            <w:vAlign w:val="center"/>
          </w:tcPr>
          <w:p>
            <w:pPr>
              <w:jc w:val="center"/>
              <w:rPr>
                <w:sz w:val="16"/>
              </w:rPr>
            </w:pPr>
            <w:r>
              <w:rPr>
                <w:sz w:val="16"/>
              </w:rPr>
              <w:t>702</w:t>
            </w:r>
          </w:p>
        </w:tc>
        <w:tc>
          <w:tcPr>
            <w:tcW w:w="1276" w:type="dxa"/>
            <w:vAlign w:val="center"/>
          </w:tcPr>
          <w:p>
            <w:pPr>
              <w:jc w:val="center"/>
              <w:rPr>
                <w:sz w:val="16"/>
              </w:rPr>
            </w:pPr>
            <w:r>
              <w:rPr>
                <w:sz w:val="16"/>
              </w:rPr>
              <w:t>X</w:t>
            </w:r>
          </w:p>
        </w:tc>
        <w:tc>
          <w:tcPr>
            <w:tcW w:w="992" w:type="dxa"/>
            <w:vAlign w:val="center"/>
          </w:tcPr>
          <w:p>
            <w:pPr>
              <w:ind w:right="71"/>
              <w:jc w:val="center"/>
              <w:rPr>
                <w:sz w:val="16"/>
              </w:rPr>
            </w:pPr>
            <w:r>
              <w:rPr>
                <w:sz w:val="16"/>
              </w:rPr>
              <w:t>140</w:t>
            </w:r>
          </w:p>
        </w:tc>
        <w:tc>
          <w:tcPr>
            <w:tcW w:w="992" w:type="dxa"/>
          </w:tcPr>
          <w:p>
            <w:pPr>
              <w:ind w:right="71"/>
              <w:jc w:val="center"/>
              <w:rPr>
                <w:sz w:val="16"/>
              </w:rPr>
            </w:pPr>
            <w:r>
              <w:rPr>
                <w:sz w:val="16"/>
              </w:rPr>
              <w:t>12</w:t>
            </w:r>
          </w:p>
        </w:tc>
      </w:tr>
      <w:tr>
        <w:tc>
          <w:tcPr>
            <w:tcW w:w="2765" w:type="dxa"/>
            <w:vAlign w:val="center"/>
          </w:tcPr>
          <w:p>
            <w:pPr>
              <w:ind w:left="142"/>
              <w:rPr>
                <w:caps/>
                <w:snapToGrid w:val="0"/>
                <w:color w:val="000000"/>
                <w:sz w:val="16"/>
                <w:szCs w:val="16"/>
              </w:rPr>
            </w:pPr>
            <w:r>
              <w:rPr>
                <w:caps/>
                <w:sz w:val="16"/>
                <w:szCs w:val="16"/>
              </w:rPr>
              <w:t>Bases techniques de l’assurance</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716436U32D1</w:t>
            </w:r>
          </w:p>
        </w:tc>
        <w:tc>
          <w:tcPr>
            <w:tcW w:w="1276" w:type="dxa"/>
            <w:vAlign w:val="center"/>
          </w:tcPr>
          <w:p>
            <w:pPr>
              <w:jc w:val="center"/>
              <w:rPr>
                <w:sz w:val="16"/>
              </w:rPr>
            </w:pPr>
            <w:r>
              <w:rPr>
                <w:sz w:val="16"/>
              </w:rPr>
              <w:t>703</w:t>
            </w:r>
          </w:p>
        </w:tc>
        <w:tc>
          <w:tcPr>
            <w:tcW w:w="1276" w:type="dxa"/>
            <w:vAlign w:val="center"/>
          </w:tcPr>
          <w:p>
            <w:pPr>
              <w:jc w:val="center"/>
              <w:rPr>
                <w:sz w:val="16"/>
              </w:rPr>
            </w:pPr>
          </w:p>
        </w:tc>
        <w:tc>
          <w:tcPr>
            <w:tcW w:w="992" w:type="dxa"/>
            <w:vAlign w:val="center"/>
          </w:tcPr>
          <w:p>
            <w:pPr>
              <w:ind w:right="71"/>
              <w:jc w:val="center"/>
              <w:rPr>
                <w:sz w:val="16"/>
              </w:rPr>
            </w:pPr>
            <w:r>
              <w:rPr>
                <w:sz w:val="16"/>
              </w:rPr>
              <w:t>40</w:t>
            </w:r>
          </w:p>
        </w:tc>
        <w:tc>
          <w:tcPr>
            <w:tcW w:w="992" w:type="dxa"/>
          </w:tcPr>
          <w:p>
            <w:pPr>
              <w:ind w:right="71"/>
              <w:jc w:val="center"/>
              <w:rPr>
                <w:sz w:val="16"/>
              </w:rPr>
            </w:pPr>
            <w:r>
              <w:rPr>
                <w:sz w:val="16"/>
              </w:rPr>
              <w:t>3</w:t>
            </w:r>
          </w:p>
        </w:tc>
      </w:tr>
      <w:tr>
        <w:tc>
          <w:tcPr>
            <w:tcW w:w="2765" w:type="dxa"/>
            <w:vAlign w:val="center"/>
          </w:tcPr>
          <w:p>
            <w:pPr>
              <w:ind w:left="142"/>
              <w:rPr>
                <w:caps/>
                <w:snapToGrid w:val="0"/>
                <w:color w:val="000000"/>
                <w:sz w:val="16"/>
                <w:szCs w:val="16"/>
              </w:rPr>
            </w:pPr>
            <w:r>
              <w:rPr>
                <w:caps/>
                <w:sz w:val="16"/>
                <w:szCs w:val="16"/>
              </w:rPr>
              <w:t>notions de fiscalité de l’entreprise</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712203U32D1</w:t>
            </w:r>
          </w:p>
        </w:tc>
        <w:tc>
          <w:tcPr>
            <w:tcW w:w="1276" w:type="dxa"/>
            <w:vAlign w:val="center"/>
          </w:tcPr>
          <w:p>
            <w:pPr>
              <w:jc w:val="center"/>
              <w:rPr>
                <w:sz w:val="16"/>
              </w:rPr>
            </w:pPr>
            <w:r>
              <w:rPr>
                <w:sz w:val="16"/>
              </w:rPr>
              <w:t>702</w:t>
            </w:r>
          </w:p>
        </w:tc>
        <w:tc>
          <w:tcPr>
            <w:tcW w:w="1276" w:type="dxa"/>
            <w:vAlign w:val="center"/>
          </w:tcPr>
          <w:p>
            <w:pPr>
              <w:jc w:val="center"/>
              <w:rPr>
                <w:sz w:val="16"/>
              </w:rPr>
            </w:pPr>
          </w:p>
        </w:tc>
        <w:tc>
          <w:tcPr>
            <w:tcW w:w="992" w:type="dxa"/>
            <w:vAlign w:val="center"/>
          </w:tcPr>
          <w:p>
            <w:pPr>
              <w:ind w:right="71"/>
              <w:jc w:val="center"/>
              <w:rPr>
                <w:sz w:val="16"/>
              </w:rPr>
            </w:pPr>
            <w:r>
              <w:rPr>
                <w:sz w:val="16"/>
              </w:rPr>
              <w:t>40</w:t>
            </w:r>
          </w:p>
        </w:tc>
        <w:tc>
          <w:tcPr>
            <w:tcW w:w="992" w:type="dxa"/>
          </w:tcPr>
          <w:p>
            <w:pPr>
              <w:ind w:right="71"/>
              <w:jc w:val="center"/>
              <w:rPr>
                <w:sz w:val="16"/>
              </w:rPr>
            </w:pPr>
            <w:r>
              <w:rPr>
                <w:sz w:val="16"/>
              </w:rPr>
              <w:t>4</w:t>
            </w:r>
          </w:p>
        </w:tc>
      </w:tr>
    </w:tbl>
    <w:p/>
    <w:p/>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765"/>
        <w:gridCol w:w="1134"/>
        <w:gridCol w:w="1559"/>
        <w:gridCol w:w="1276"/>
        <w:gridCol w:w="1276"/>
        <w:gridCol w:w="992"/>
        <w:gridCol w:w="992"/>
      </w:tblGrid>
      <w:tr>
        <w:trPr>
          <w:cantSplit/>
        </w:trPr>
        <w:tc>
          <w:tcPr>
            <w:tcW w:w="9002" w:type="dxa"/>
            <w:gridSpan w:val="6"/>
            <w:shd w:val="pct30" w:color="auto" w:fill="FFFFFF"/>
            <w:vAlign w:val="center"/>
          </w:tcPr>
          <w:p>
            <w:pPr>
              <w:ind w:right="71"/>
              <w:jc w:val="center"/>
              <w:rPr>
                <w:sz w:val="16"/>
              </w:rPr>
            </w:pPr>
          </w:p>
          <w:p>
            <w:pPr>
              <w:ind w:right="71"/>
              <w:jc w:val="center"/>
              <w:rPr>
                <w:sz w:val="16"/>
              </w:rPr>
            </w:pPr>
            <w:r>
              <w:rPr>
                <w:sz w:val="16"/>
              </w:rPr>
              <w:t>OPTION FISCALITE</w:t>
            </w:r>
          </w:p>
        </w:tc>
        <w:tc>
          <w:tcPr>
            <w:tcW w:w="992" w:type="dxa"/>
            <w:shd w:val="pct30" w:color="auto" w:fill="FFFFFF"/>
          </w:tcPr>
          <w:p>
            <w:pPr>
              <w:ind w:right="71"/>
              <w:jc w:val="center"/>
              <w:rPr>
                <w:sz w:val="16"/>
              </w:rPr>
            </w:pPr>
          </w:p>
        </w:tc>
      </w:tr>
      <w:tr>
        <w:tc>
          <w:tcPr>
            <w:tcW w:w="2765" w:type="dxa"/>
            <w:vAlign w:val="center"/>
          </w:tcPr>
          <w:p>
            <w:pPr>
              <w:ind w:left="142"/>
              <w:rPr>
                <w:smallCaps/>
                <w:snapToGrid w:val="0"/>
                <w:color w:val="000000"/>
                <w:sz w:val="16"/>
              </w:rPr>
            </w:pPr>
            <w:r>
              <w:rPr>
                <w:smallCaps/>
                <w:snapToGrid w:val="0"/>
                <w:color w:val="000000"/>
                <w:sz w:val="16"/>
              </w:rPr>
              <w:t>FISCALITE DE L'ENTREPRISE</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712202U32D2</w:t>
            </w:r>
          </w:p>
        </w:tc>
        <w:tc>
          <w:tcPr>
            <w:tcW w:w="1276" w:type="dxa"/>
            <w:vAlign w:val="center"/>
          </w:tcPr>
          <w:p>
            <w:pPr>
              <w:ind w:right="71"/>
              <w:jc w:val="center"/>
              <w:rPr>
                <w:sz w:val="16"/>
              </w:rPr>
            </w:pPr>
            <w:r>
              <w:rPr>
                <w:sz w:val="16"/>
              </w:rPr>
              <w:t>702</w:t>
            </w:r>
          </w:p>
        </w:tc>
        <w:tc>
          <w:tcPr>
            <w:tcW w:w="1276" w:type="dxa"/>
            <w:vAlign w:val="center"/>
          </w:tcPr>
          <w:p>
            <w:pPr>
              <w:jc w:val="center"/>
              <w:rPr>
                <w:sz w:val="16"/>
              </w:rPr>
            </w:pPr>
            <w:r>
              <w:rPr>
                <w:sz w:val="16"/>
              </w:rPr>
              <w:t>X</w:t>
            </w:r>
          </w:p>
        </w:tc>
        <w:tc>
          <w:tcPr>
            <w:tcW w:w="992" w:type="dxa"/>
            <w:vAlign w:val="center"/>
          </w:tcPr>
          <w:p>
            <w:pPr>
              <w:ind w:right="71"/>
              <w:jc w:val="center"/>
              <w:rPr>
                <w:sz w:val="16"/>
              </w:rPr>
            </w:pPr>
            <w:r>
              <w:rPr>
                <w:sz w:val="16"/>
              </w:rPr>
              <w:t>80</w:t>
            </w:r>
          </w:p>
        </w:tc>
        <w:tc>
          <w:tcPr>
            <w:tcW w:w="992" w:type="dxa"/>
            <w:vAlign w:val="center"/>
          </w:tcPr>
          <w:p>
            <w:pPr>
              <w:ind w:right="71"/>
              <w:jc w:val="center"/>
              <w:rPr>
                <w:sz w:val="16"/>
              </w:rPr>
            </w:pPr>
            <w:r>
              <w:rPr>
                <w:sz w:val="16"/>
              </w:rPr>
              <w:t>7</w:t>
            </w:r>
          </w:p>
        </w:tc>
      </w:tr>
      <w:tr>
        <w:tc>
          <w:tcPr>
            <w:tcW w:w="2765" w:type="dxa"/>
            <w:vAlign w:val="center"/>
          </w:tcPr>
          <w:p>
            <w:pPr>
              <w:ind w:left="142"/>
              <w:rPr>
                <w:caps/>
                <w:snapToGrid w:val="0"/>
                <w:color w:val="000000"/>
                <w:sz w:val="16"/>
                <w:szCs w:val="16"/>
              </w:rPr>
            </w:pPr>
            <w:r>
              <w:rPr>
                <w:caps/>
                <w:snapToGrid w:val="0"/>
                <w:color w:val="000000"/>
                <w:sz w:val="16"/>
                <w:szCs w:val="16"/>
              </w:rPr>
              <w:t>Enregistrement et successions</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712304U32D1</w:t>
            </w:r>
          </w:p>
        </w:tc>
        <w:tc>
          <w:tcPr>
            <w:tcW w:w="1276" w:type="dxa"/>
            <w:vAlign w:val="center"/>
          </w:tcPr>
          <w:p>
            <w:pPr>
              <w:ind w:right="71"/>
              <w:jc w:val="center"/>
              <w:rPr>
                <w:sz w:val="16"/>
              </w:rPr>
            </w:pPr>
            <w:r>
              <w:rPr>
                <w:sz w:val="16"/>
              </w:rPr>
              <w:t>702</w:t>
            </w:r>
          </w:p>
        </w:tc>
        <w:tc>
          <w:tcPr>
            <w:tcW w:w="1276" w:type="dxa"/>
            <w:vAlign w:val="center"/>
          </w:tcPr>
          <w:p>
            <w:pPr>
              <w:jc w:val="center"/>
              <w:rPr>
                <w:sz w:val="16"/>
              </w:rPr>
            </w:pPr>
          </w:p>
        </w:tc>
        <w:tc>
          <w:tcPr>
            <w:tcW w:w="992" w:type="dxa"/>
            <w:vAlign w:val="center"/>
          </w:tcPr>
          <w:p>
            <w:pPr>
              <w:ind w:right="71"/>
              <w:jc w:val="center"/>
              <w:rPr>
                <w:sz w:val="16"/>
              </w:rPr>
            </w:pPr>
            <w:r>
              <w:rPr>
                <w:sz w:val="16"/>
              </w:rPr>
              <w:t>40</w:t>
            </w:r>
          </w:p>
        </w:tc>
        <w:tc>
          <w:tcPr>
            <w:tcW w:w="992" w:type="dxa"/>
            <w:vAlign w:val="center"/>
          </w:tcPr>
          <w:p>
            <w:pPr>
              <w:ind w:right="71"/>
              <w:jc w:val="center"/>
              <w:rPr>
                <w:sz w:val="16"/>
              </w:rPr>
            </w:pPr>
            <w:r>
              <w:rPr>
                <w:sz w:val="16"/>
              </w:rPr>
              <w:t>3</w:t>
            </w:r>
          </w:p>
        </w:tc>
      </w:tr>
      <w:tr>
        <w:tc>
          <w:tcPr>
            <w:tcW w:w="2765" w:type="dxa"/>
            <w:vAlign w:val="center"/>
          </w:tcPr>
          <w:p>
            <w:pPr>
              <w:ind w:left="142"/>
              <w:rPr>
                <w:caps/>
                <w:snapToGrid w:val="0"/>
                <w:color w:val="000000"/>
                <w:sz w:val="16"/>
                <w:szCs w:val="16"/>
              </w:rPr>
            </w:pPr>
            <w:r>
              <w:rPr>
                <w:caps/>
                <w:snapToGrid w:val="0"/>
                <w:color w:val="000000"/>
                <w:sz w:val="16"/>
                <w:szCs w:val="16"/>
              </w:rPr>
              <w:t>Fiscalité européenne</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712601U32D1</w:t>
            </w:r>
          </w:p>
        </w:tc>
        <w:tc>
          <w:tcPr>
            <w:tcW w:w="1276" w:type="dxa"/>
            <w:vAlign w:val="center"/>
          </w:tcPr>
          <w:p>
            <w:pPr>
              <w:ind w:right="71"/>
              <w:jc w:val="center"/>
              <w:rPr>
                <w:sz w:val="16"/>
              </w:rPr>
            </w:pPr>
            <w:r>
              <w:rPr>
                <w:sz w:val="16"/>
              </w:rPr>
              <w:t>702</w:t>
            </w:r>
          </w:p>
        </w:tc>
        <w:tc>
          <w:tcPr>
            <w:tcW w:w="1276" w:type="dxa"/>
            <w:vAlign w:val="center"/>
          </w:tcPr>
          <w:p>
            <w:pPr>
              <w:jc w:val="center"/>
              <w:rPr>
                <w:sz w:val="16"/>
              </w:rPr>
            </w:pPr>
          </w:p>
        </w:tc>
        <w:tc>
          <w:tcPr>
            <w:tcW w:w="992" w:type="dxa"/>
            <w:vAlign w:val="center"/>
          </w:tcPr>
          <w:p>
            <w:pPr>
              <w:ind w:right="71"/>
              <w:jc w:val="center"/>
              <w:rPr>
                <w:sz w:val="16"/>
              </w:rPr>
            </w:pPr>
            <w:r>
              <w:rPr>
                <w:sz w:val="16"/>
              </w:rPr>
              <w:t>40</w:t>
            </w:r>
          </w:p>
        </w:tc>
        <w:tc>
          <w:tcPr>
            <w:tcW w:w="992" w:type="dxa"/>
            <w:vAlign w:val="center"/>
          </w:tcPr>
          <w:p>
            <w:pPr>
              <w:ind w:right="71"/>
              <w:jc w:val="center"/>
              <w:rPr>
                <w:sz w:val="16"/>
              </w:rPr>
            </w:pPr>
            <w:r>
              <w:rPr>
                <w:sz w:val="16"/>
              </w:rPr>
              <w:t>3</w:t>
            </w:r>
          </w:p>
        </w:tc>
      </w:tr>
      <w:tr>
        <w:tc>
          <w:tcPr>
            <w:tcW w:w="2765" w:type="dxa"/>
            <w:vAlign w:val="center"/>
          </w:tcPr>
          <w:p>
            <w:pPr>
              <w:ind w:left="142"/>
              <w:rPr>
                <w:caps/>
                <w:snapToGrid w:val="0"/>
                <w:color w:val="000000"/>
                <w:sz w:val="16"/>
                <w:szCs w:val="16"/>
              </w:rPr>
            </w:pPr>
            <w:r>
              <w:rPr>
                <w:caps/>
                <w:snapToGrid w:val="0"/>
                <w:color w:val="000000"/>
                <w:sz w:val="16"/>
                <w:szCs w:val="16"/>
              </w:rPr>
              <w:t xml:space="preserve">Pratique de </w:t>
            </w:r>
            <w:smartTag w:uri="urn:schemas-microsoft-com:office:smarttags" w:element="PersonName">
              <w:smartTagPr>
                <w:attr w:name="ProductID" w:val="LA TAXE SUR LA"/>
              </w:smartTagPr>
              <w:r>
                <w:rPr>
                  <w:caps/>
                  <w:snapToGrid w:val="0"/>
                  <w:color w:val="000000"/>
                  <w:sz w:val="16"/>
                  <w:szCs w:val="16"/>
                </w:rPr>
                <w:t>la TAXE SUR LA</w:t>
              </w:r>
            </w:smartTag>
            <w:r>
              <w:rPr>
                <w:caps/>
                <w:snapToGrid w:val="0"/>
                <w:color w:val="000000"/>
                <w:sz w:val="16"/>
                <w:szCs w:val="16"/>
              </w:rPr>
              <w:t xml:space="preserve"> VALEUR AJOUTEE (T.V.A.)</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712302U32D1</w:t>
            </w:r>
          </w:p>
        </w:tc>
        <w:tc>
          <w:tcPr>
            <w:tcW w:w="1276" w:type="dxa"/>
            <w:vAlign w:val="center"/>
          </w:tcPr>
          <w:p>
            <w:pPr>
              <w:ind w:right="71"/>
              <w:jc w:val="center"/>
              <w:rPr>
                <w:sz w:val="16"/>
              </w:rPr>
            </w:pPr>
            <w:r>
              <w:rPr>
                <w:sz w:val="16"/>
              </w:rPr>
              <w:t>702</w:t>
            </w:r>
          </w:p>
        </w:tc>
        <w:tc>
          <w:tcPr>
            <w:tcW w:w="1276" w:type="dxa"/>
            <w:vAlign w:val="center"/>
          </w:tcPr>
          <w:p>
            <w:pPr>
              <w:jc w:val="center"/>
              <w:rPr>
                <w:sz w:val="16"/>
              </w:rPr>
            </w:pPr>
            <w:r>
              <w:rPr>
                <w:sz w:val="16"/>
              </w:rPr>
              <w:t>X</w:t>
            </w:r>
          </w:p>
        </w:tc>
        <w:tc>
          <w:tcPr>
            <w:tcW w:w="992" w:type="dxa"/>
            <w:vAlign w:val="center"/>
          </w:tcPr>
          <w:p>
            <w:pPr>
              <w:ind w:right="71"/>
              <w:jc w:val="center"/>
              <w:rPr>
                <w:sz w:val="16"/>
              </w:rPr>
            </w:pPr>
            <w:r>
              <w:rPr>
                <w:sz w:val="16"/>
              </w:rPr>
              <w:t>50</w:t>
            </w:r>
          </w:p>
        </w:tc>
        <w:tc>
          <w:tcPr>
            <w:tcW w:w="992" w:type="dxa"/>
            <w:vAlign w:val="center"/>
          </w:tcPr>
          <w:p>
            <w:pPr>
              <w:ind w:right="71"/>
              <w:jc w:val="center"/>
              <w:rPr>
                <w:sz w:val="16"/>
              </w:rPr>
            </w:pPr>
            <w:r>
              <w:rPr>
                <w:sz w:val="16"/>
              </w:rPr>
              <w:t>4</w:t>
            </w:r>
          </w:p>
        </w:tc>
      </w:tr>
      <w:tr>
        <w:tc>
          <w:tcPr>
            <w:tcW w:w="2765" w:type="dxa"/>
            <w:vAlign w:val="center"/>
          </w:tcPr>
          <w:p>
            <w:pPr>
              <w:ind w:left="142"/>
              <w:rPr>
                <w:caps/>
                <w:snapToGrid w:val="0"/>
                <w:color w:val="000000"/>
                <w:sz w:val="16"/>
                <w:szCs w:val="16"/>
              </w:rPr>
            </w:pPr>
            <w:r>
              <w:rPr>
                <w:caps/>
                <w:snapToGrid w:val="0"/>
                <w:color w:val="000000"/>
                <w:sz w:val="16"/>
                <w:szCs w:val="16"/>
              </w:rPr>
              <w:t>Fiscalité - matIERES spéciales</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712205U32D1</w:t>
            </w:r>
          </w:p>
        </w:tc>
        <w:tc>
          <w:tcPr>
            <w:tcW w:w="1276" w:type="dxa"/>
            <w:vAlign w:val="center"/>
          </w:tcPr>
          <w:p>
            <w:pPr>
              <w:ind w:right="71"/>
              <w:jc w:val="center"/>
              <w:rPr>
                <w:sz w:val="16"/>
              </w:rPr>
            </w:pPr>
            <w:r>
              <w:rPr>
                <w:sz w:val="16"/>
              </w:rPr>
              <w:t>702</w:t>
            </w:r>
          </w:p>
        </w:tc>
        <w:tc>
          <w:tcPr>
            <w:tcW w:w="1276" w:type="dxa"/>
            <w:vAlign w:val="center"/>
          </w:tcPr>
          <w:p>
            <w:pPr>
              <w:jc w:val="center"/>
              <w:rPr>
                <w:sz w:val="16"/>
              </w:rPr>
            </w:pPr>
            <w:r>
              <w:rPr>
                <w:sz w:val="16"/>
              </w:rPr>
              <w:t>X</w:t>
            </w:r>
          </w:p>
        </w:tc>
        <w:tc>
          <w:tcPr>
            <w:tcW w:w="992" w:type="dxa"/>
            <w:vAlign w:val="center"/>
          </w:tcPr>
          <w:p>
            <w:pPr>
              <w:ind w:right="71"/>
              <w:jc w:val="center"/>
              <w:rPr>
                <w:sz w:val="16"/>
              </w:rPr>
            </w:pPr>
            <w:r>
              <w:rPr>
                <w:sz w:val="16"/>
              </w:rPr>
              <w:t>70</w:t>
            </w:r>
          </w:p>
        </w:tc>
        <w:tc>
          <w:tcPr>
            <w:tcW w:w="992" w:type="dxa"/>
            <w:vAlign w:val="center"/>
          </w:tcPr>
          <w:p>
            <w:pPr>
              <w:ind w:right="71"/>
              <w:jc w:val="center"/>
              <w:rPr>
                <w:sz w:val="16"/>
              </w:rPr>
            </w:pPr>
            <w:r>
              <w:rPr>
                <w:sz w:val="16"/>
              </w:rPr>
              <w:t>7</w:t>
            </w:r>
          </w:p>
        </w:tc>
      </w:tr>
    </w:tbl>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765"/>
        <w:gridCol w:w="1134"/>
        <w:gridCol w:w="1559"/>
        <w:gridCol w:w="1276"/>
        <w:gridCol w:w="1276"/>
        <w:gridCol w:w="992"/>
        <w:gridCol w:w="992"/>
      </w:tblGrid>
      <w:tr>
        <w:trPr>
          <w:cantSplit/>
          <w:trHeight w:val="436"/>
        </w:trPr>
        <w:tc>
          <w:tcPr>
            <w:tcW w:w="9002" w:type="dxa"/>
            <w:gridSpan w:val="6"/>
            <w:shd w:val="pct30" w:color="auto" w:fill="FFFFFF"/>
            <w:vAlign w:val="center"/>
          </w:tcPr>
          <w:p>
            <w:pPr>
              <w:ind w:right="71"/>
              <w:jc w:val="center"/>
              <w:rPr>
                <w:sz w:val="16"/>
              </w:rPr>
            </w:pPr>
          </w:p>
          <w:p>
            <w:pPr>
              <w:ind w:right="71"/>
              <w:jc w:val="center"/>
              <w:rPr>
                <w:sz w:val="16"/>
              </w:rPr>
            </w:pPr>
            <w:r>
              <w:rPr>
                <w:sz w:val="16"/>
              </w:rPr>
              <w:t>EPREUVE INTEGREE</w:t>
            </w:r>
          </w:p>
          <w:p>
            <w:pPr>
              <w:ind w:right="71"/>
              <w:jc w:val="center"/>
              <w:rPr>
                <w:sz w:val="16"/>
              </w:rPr>
            </w:pPr>
          </w:p>
        </w:tc>
        <w:tc>
          <w:tcPr>
            <w:tcW w:w="992" w:type="dxa"/>
            <w:shd w:val="pct30" w:color="auto" w:fill="FFFFFF"/>
          </w:tcPr>
          <w:p>
            <w:pPr>
              <w:ind w:right="71"/>
              <w:jc w:val="center"/>
              <w:rPr>
                <w:sz w:val="16"/>
              </w:rPr>
            </w:pPr>
          </w:p>
        </w:tc>
      </w:tr>
      <w:tr>
        <w:tc>
          <w:tcPr>
            <w:tcW w:w="2765" w:type="dxa"/>
          </w:tcPr>
          <w:p>
            <w:pPr>
              <w:ind w:left="142"/>
              <w:rPr>
                <w:sz w:val="16"/>
              </w:rPr>
            </w:pPr>
            <w:r>
              <w:rPr>
                <w:sz w:val="16"/>
              </w:rPr>
              <w:t xml:space="preserve">EPREUVE INTEGREE DE LA SECTION : BACHELIER EN COMPTABILITE </w:t>
            </w:r>
          </w:p>
        </w:tc>
        <w:tc>
          <w:tcPr>
            <w:tcW w:w="1134" w:type="dxa"/>
            <w:vAlign w:val="center"/>
          </w:tcPr>
          <w:p>
            <w:pPr>
              <w:ind w:right="328"/>
              <w:jc w:val="center"/>
              <w:rPr>
                <w:sz w:val="16"/>
              </w:rPr>
            </w:pPr>
            <w:r>
              <w:rPr>
                <w:sz w:val="16"/>
              </w:rPr>
              <w:t>SEG</w:t>
            </w:r>
          </w:p>
        </w:tc>
        <w:tc>
          <w:tcPr>
            <w:tcW w:w="1559" w:type="dxa"/>
            <w:vAlign w:val="center"/>
          </w:tcPr>
          <w:p>
            <w:pPr>
              <w:jc w:val="center"/>
              <w:rPr>
                <w:b/>
                <w:sz w:val="16"/>
              </w:rPr>
            </w:pPr>
            <w:r>
              <w:rPr>
                <w:b/>
                <w:sz w:val="16"/>
              </w:rPr>
              <w:t>711101U32D2</w:t>
            </w:r>
          </w:p>
        </w:tc>
        <w:tc>
          <w:tcPr>
            <w:tcW w:w="1276" w:type="dxa"/>
            <w:vAlign w:val="center"/>
          </w:tcPr>
          <w:p>
            <w:pPr>
              <w:ind w:right="71"/>
              <w:jc w:val="center"/>
              <w:rPr>
                <w:sz w:val="16"/>
              </w:rPr>
            </w:pPr>
            <w:r>
              <w:rPr>
                <w:sz w:val="16"/>
              </w:rPr>
              <w:t>702</w:t>
            </w:r>
          </w:p>
        </w:tc>
        <w:tc>
          <w:tcPr>
            <w:tcW w:w="1276" w:type="dxa"/>
            <w:vAlign w:val="center"/>
          </w:tcPr>
          <w:p>
            <w:pPr>
              <w:jc w:val="center"/>
              <w:rPr>
                <w:sz w:val="16"/>
              </w:rPr>
            </w:pPr>
          </w:p>
        </w:tc>
        <w:tc>
          <w:tcPr>
            <w:tcW w:w="992" w:type="dxa"/>
            <w:vAlign w:val="center"/>
          </w:tcPr>
          <w:p>
            <w:pPr>
              <w:ind w:right="71"/>
              <w:jc w:val="center"/>
              <w:rPr>
                <w:sz w:val="16"/>
              </w:rPr>
            </w:pPr>
            <w:r>
              <w:rPr>
                <w:sz w:val="16"/>
              </w:rPr>
              <w:t>120/20</w:t>
            </w:r>
          </w:p>
        </w:tc>
        <w:tc>
          <w:tcPr>
            <w:tcW w:w="992" w:type="dxa"/>
            <w:vAlign w:val="center"/>
          </w:tcPr>
          <w:p>
            <w:pPr>
              <w:ind w:right="71"/>
              <w:jc w:val="center"/>
              <w:rPr>
                <w:sz w:val="16"/>
              </w:rPr>
            </w:pPr>
            <w:r>
              <w:rPr>
                <w:sz w:val="16"/>
              </w:rPr>
              <w:t>20</w:t>
            </w:r>
          </w:p>
        </w:tc>
      </w:tr>
      <w:tr>
        <w:trPr>
          <w:cantSplit/>
        </w:trPr>
        <w:tc>
          <w:tcPr>
            <w:tcW w:w="9002" w:type="dxa"/>
            <w:gridSpan w:val="6"/>
            <w:tcBorders>
              <w:top w:val="nil"/>
              <w:left w:val="nil"/>
              <w:bottom w:val="nil"/>
              <w:right w:val="nil"/>
            </w:tcBorders>
          </w:tcPr>
          <w:p>
            <w:pPr>
              <w:ind w:right="71"/>
              <w:jc w:val="center"/>
              <w:rPr>
                <w:sz w:val="16"/>
              </w:rPr>
            </w:pPr>
          </w:p>
        </w:tc>
        <w:tc>
          <w:tcPr>
            <w:tcW w:w="992" w:type="dxa"/>
            <w:tcBorders>
              <w:top w:val="nil"/>
              <w:left w:val="nil"/>
              <w:bottom w:val="nil"/>
              <w:right w:val="nil"/>
            </w:tcBorders>
          </w:tcPr>
          <w:p>
            <w:pPr>
              <w:ind w:right="71"/>
              <w:jc w:val="center"/>
              <w:rPr>
                <w:sz w:val="16"/>
              </w:rPr>
            </w:pPr>
          </w:p>
        </w:tc>
      </w:tr>
      <w:tr>
        <w:trPr>
          <w:cantSplit/>
        </w:trPr>
        <w:tc>
          <w:tcPr>
            <w:tcW w:w="9002" w:type="dxa"/>
            <w:gridSpan w:val="6"/>
            <w:tcBorders>
              <w:top w:val="nil"/>
              <w:left w:val="nil"/>
              <w:bottom w:val="nil"/>
              <w:right w:val="nil"/>
            </w:tcBorders>
          </w:tcPr>
          <w:p>
            <w:pPr>
              <w:ind w:right="71"/>
              <w:jc w:val="center"/>
              <w:rPr>
                <w:sz w:val="16"/>
              </w:rPr>
            </w:pPr>
          </w:p>
        </w:tc>
        <w:tc>
          <w:tcPr>
            <w:tcW w:w="992" w:type="dxa"/>
            <w:tcBorders>
              <w:top w:val="nil"/>
              <w:left w:val="nil"/>
              <w:bottom w:val="nil"/>
              <w:right w:val="nil"/>
            </w:tcBorders>
          </w:tcPr>
          <w:p>
            <w:pPr>
              <w:ind w:right="71"/>
              <w:jc w:val="center"/>
              <w:rPr>
                <w:sz w:val="16"/>
              </w:rPr>
            </w:pPr>
          </w:p>
        </w:tc>
      </w:tr>
    </w:tbl>
    <w:p>
      <w:pPr>
        <w:rPr>
          <w:sz w:val="16"/>
        </w:rPr>
      </w:pPr>
    </w:p>
    <w:tbl>
      <w:tblPr>
        <w:tblW w:w="0" w:type="auto"/>
        <w:tblLayout w:type="fixed"/>
        <w:tblCellMar>
          <w:left w:w="70" w:type="dxa"/>
          <w:right w:w="70" w:type="dxa"/>
        </w:tblCellMar>
        <w:tblLook w:val="0000" w:firstRow="0" w:lastRow="0" w:firstColumn="0" w:lastColumn="0" w:noHBand="0" w:noVBand="0"/>
      </w:tblPr>
      <w:tblGrid>
        <w:gridCol w:w="4358"/>
        <w:gridCol w:w="1385"/>
      </w:tblGrid>
      <w:tr>
        <w:trPr>
          <w:cantSplit/>
        </w:trPr>
        <w:tc>
          <w:tcPr>
            <w:tcW w:w="4358" w:type="dxa"/>
            <w:tcBorders>
              <w:top w:val="single" w:sz="12" w:space="0" w:color="auto"/>
              <w:left w:val="single" w:sz="12" w:space="0" w:color="auto"/>
              <w:bottom w:val="single" w:sz="6" w:space="0" w:color="auto"/>
              <w:right w:val="single" w:sz="6" w:space="0" w:color="auto"/>
            </w:tcBorders>
          </w:tcPr>
          <w:p>
            <w:r>
              <w:t>TOTAL DES PERIODES DE LA SECTION</w:t>
            </w:r>
          </w:p>
        </w:tc>
        <w:tc>
          <w:tcPr>
            <w:tcW w:w="1385" w:type="dxa"/>
            <w:tcBorders>
              <w:top w:val="single" w:sz="12" w:space="0" w:color="auto"/>
              <w:left w:val="single" w:sz="6" w:space="0" w:color="auto"/>
              <w:bottom w:val="single" w:sz="6" w:space="0" w:color="auto"/>
              <w:right w:val="single" w:sz="12" w:space="0" w:color="auto"/>
            </w:tcBorders>
          </w:tcPr>
          <w:p/>
        </w:tc>
      </w:tr>
      <w:tr>
        <w:trPr>
          <w:cantSplit/>
        </w:trPr>
        <w:tc>
          <w:tcPr>
            <w:tcW w:w="4358" w:type="dxa"/>
            <w:tcBorders>
              <w:top w:val="single" w:sz="6" w:space="0" w:color="auto"/>
              <w:left w:val="single" w:sz="12" w:space="0" w:color="auto"/>
              <w:bottom w:val="single" w:sz="6" w:space="0" w:color="auto"/>
              <w:right w:val="single" w:sz="6" w:space="0" w:color="auto"/>
            </w:tcBorders>
          </w:tcPr>
          <w:p>
            <w:r>
              <w:t>A) nombre de périodes suivies par l'étudiant</w:t>
            </w:r>
          </w:p>
        </w:tc>
        <w:tc>
          <w:tcPr>
            <w:tcW w:w="1385" w:type="dxa"/>
            <w:tcBorders>
              <w:top w:val="single" w:sz="6" w:space="0" w:color="auto"/>
              <w:left w:val="single" w:sz="6" w:space="0" w:color="auto"/>
              <w:bottom w:val="single" w:sz="6" w:space="0" w:color="auto"/>
              <w:right w:val="single" w:sz="12" w:space="0" w:color="auto"/>
            </w:tcBorders>
          </w:tcPr>
          <w:p>
            <w:pPr>
              <w:ind w:right="358"/>
              <w:jc w:val="right"/>
              <w:rPr>
                <w:shadow/>
              </w:rPr>
            </w:pPr>
            <w:r>
              <w:rPr>
                <w:shadow/>
              </w:rPr>
              <w:t>2220</w:t>
            </w:r>
          </w:p>
        </w:tc>
      </w:tr>
      <w:tr>
        <w:trPr>
          <w:cantSplit/>
        </w:trPr>
        <w:tc>
          <w:tcPr>
            <w:tcW w:w="4358" w:type="dxa"/>
            <w:tcBorders>
              <w:top w:val="single" w:sz="6" w:space="0" w:color="auto"/>
              <w:left w:val="single" w:sz="12" w:space="0" w:color="auto"/>
              <w:bottom w:val="single" w:sz="6" w:space="0" w:color="auto"/>
              <w:right w:val="single" w:sz="6" w:space="0" w:color="auto"/>
            </w:tcBorders>
          </w:tcPr>
          <w:p>
            <w:r>
              <w:t>B) nombre de périodes professeur</w:t>
            </w:r>
          </w:p>
        </w:tc>
        <w:tc>
          <w:tcPr>
            <w:tcW w:w="1385" w:type="dxa"/>
            <w:tcBorders>
              <w:top w:val="single" w:sz="6" w:space="0" w:color="auto"/>
              <w:left w:val="single" w:sz="6" w:space="0" w:color="auto"/>
              <w:bottom w:val="single" w:sz="6" w:space="0" w:color="auto"/>
              <w:right w:val="single" w:sz="12" w:space="0" w:color="auto"/>
            </w:tcBorders>
          </w:tcPr>
          <w:p>
            <w:pPr>
              <w:ind w:right="358"/>
              <w:jc w:val="right"/>
            </w:pPr>
            <w:r>
              <w:t>1800</w:t>
            </w:r>
          </w:p>
        </w:tc>
      </w:tr>
      <w:tr>
        <w:trPr>
          <w:cantSplit/>
        </w:trPr>
        <w:tc>
          <w:tcPr>
            <w:tcW w:w="4358" w:type="dxa"/>
            <w:tcBorders>
              <w:top w:val="single" w:sz="6" w:space="0" w:color="auto"/>
              <w:left w:val="single" w:sz="12" w:space="0" w:color="auto"/>
              <w:bottom w:val="single" w:sz="12" w:space="0" w:color="auto"/>
              <w:right w:val="single" w:sz="6" w:space="0" w:color="auto"/>
            </w:tcBorders>
          </w:tcPr>
          <w:p>
            <w:r>
              <w:t>C) Total ECTS</w:t>
            </w:r>
          </w:p>
        </w:tc>
        <w:tc>
          <w:tcPr>
            <w:tcW w:w="1385" w:type="dxa"/>
            <w:tcBorders>
              <w:top w:val="single" w:sz="6" w:space="0" w:color="auto"/>
              <w:left w:val="single" w:sz="6" w:space="0" w:color="auto"/>
              <w:bottom w:val="single" w:sz="12" w:space="0" w:color="auto"/>
              <w:right w:val="single" w:sz="12" w:space="0" w:color="auto"/>
            </w:tcBorders>
          </w:tcPr>
          <w:p>
            <w:pPr>
              <w:ind w:right="358"/>
              <w:jc w:val="right"/>
            </w:pPr>
            <w:r>
              <w:t>180</w:t>
            </w:r>
          </w:p>
        </w:tc>
      </w:tr>
    </w:tbl>
    <w:p>
      <w:pPr>
        <w:pStyle w:val="Chapitre"/>
      </w:pPr>
    </w:p>
    <w:p>
      <w:pPr>
        <w:pStyle w:val="Chapitre"/>
      </w:pPr>
    </w:p>
    <w:p>
      <w:pPr>
        <w:pStyle w:val="Chapitre"/>
      </w:pPr>
    </w:p>
    <w:p>
      <w:pPr>
        <w:pStyle w:val="Chapitre"/>
      </w:pPr>
      <w:r>
        <w:t>3.</w:t>
      </w:r>
      <w:r>
        <w:tab/>
        <w:t xml:space="preserve">MODALITES DE CAPITALISATION </w:t>
      </w:r>
    </w:p>
    <w:p>
      <w:pPr>
        <w:pStyle w:val="Chapitre"/>
      </w:pPr>
    </w:p>
    <w:p>
      <w:pPr>
        <w:pStyle w:val="Chapitre"/>
      </w:pPr>
      <w:r>
        <w:br w:type="page"/>
      </w:r>
      <w:r>
        <w:lastRenderedPageBreak/>
        <w:t>3.1. OPTION GESTION</w:t>
      </w:r>
    </w:p>
    <w:p>
      <w:pPr>
        <w:pStyle w:val="Chapitre"/>
      </w:pPr>
      <w:r>
        <w:object w:dxaOrig="11394" w:dyaOrig="18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55pt;height:630.25pt" o:ole="">
            <v:imagedata r:id="rId8" o:title=""/>
          </v:shape>
          <o:OLEObject Type="Embed" ProgID="Excel.Sheet.8" ShapeID="_x0000_i1025" DrawAspect="Content" ObjectID="_1547294107" r:id="rId9"/>
        </w:object>
      </w:r>
    </w:p>
    <w:p>
      <w:pPr>
        <w:pStyle w:val="Chapitre"/>
      </w:pPr>
    </w:p>
    <w:p>
      <w:pPr>
        <w:pStyle w:val="Chapitre"/>
      </w:pPr>
    </w:p>
    <w:p>
      <w:pPr>
        <w:pStyle w:val="Chapitre"/>
      </w:pPr>
      <w:r>
        <w:br w:type="page"/>
      </w:r>
      <w:r>
        <w:lastRenderedPageBreak/>
        <w:t>3.2. OPTION BANQUE ET FINANCE</w:t>
      </w:r>
    </w:p>
    <w:p>
      <w:pPr>
        <w:pStyle w:val="Chapitre"/>
      </w:pPr>
    </w:p>
    <w:p>
      <w:pPr>
        <w:pStyle w:val="Chapitre"/>
      </w:pPr>
      <w:r>
        <w:object w:dxaOrig="12658" w:dyaOrig="19317">
          <v:shape id="_x0000_i1026" type="#_x0000_t75" style="width:435.2pt;height:651.2pt" o:ole="">
            <v:imagedata r:id="rId10" o:title=""/>
          </v:shape>
          <o:OLEObject Type="Embed" ProgID="Excel.Sheet.8" ShapeID="_x0000_i1026" DrawAspect="Content" ObjectID="_1547294108" r:id="rId11"/>
        </w:object>
      </w:r>
    </w:p>
    <w:p>
      <w:pPr>
        <w:pStyle w:val="Chapitre"/>
      </w:pPr>
    </w:p>
    <w:p>
      <w:pPr>
        <w:pStyle w:val="Chapitre"/>
      </w:pPr>
      <w:r>
        <w:lastRenderedPageBreak/>
        <w:t>3.3 OPTION FISCALITE</w:t>
      </w:r>
    </w:p>
    <w:p>
      <w:pPr>
        <w:pStyle w:val="Chapitre"/>
      </w:pPr>
    </w:p>
    <w:p>
      <w:pPr>
        <w:pStyle w:val="Chapitre"/>
      </w:pPr>
    </w:p>
    <w:p>
      <w:pPr>
        <w:pStyle w:val="Chapitre"/>
      </w:pPr>
      <w:r>
        <w:object w:dxaOrig="12658" w:dyaOrig="18575">
          <v:shape id="_x0000_i1027" type="#_x0000_t75" style="width:450.8pt;height:614.7pt" o:ole="">
            <v:imagedata r:id="rId12" o:title=""/>
          </v:shape>
          <o:OLEObject Type="Embed" ProgID="Excel.Sheet.8" ShapeID="_x0000_i1027" DrawAspect="Content" ObjectID="_1547294109" r:id="rId13"/>
        </w:object>
      </w:r>
    </w:p>
    <w:p>
      <w:pPr>
        <w:pStyle w:val="Chapitre"/>
        <w:ind w:left="284"/>
        <w:jc w:val="both"/>
        <w:rPr>
          <w:b w:val="0"/>
        </w:rPr>
      </w:pPr>
    </w:p>
    <w:p>
      <w:pPr>
        <w:pStyle w:val="Chapitre"/>
        <w:ind w:left="426"/>
        <w:jc w:val="both"/>
        <w:rPr>
          <w:b w:val="0"/>
        </w:rPr>
      </w:pPr>
    </w:p>
    <w:p>
      <w:pPr>
        <w:pStyle w:val="Chapitre"/>
        <w:ind w:left="426"/>
        <w:jc w:val="both"/>
        <w:rPr>
          <w:b w:val="0"/>
        </w:rPr>
      </w:pPr>
      <w:r>
        <w:rPr>
          <w:b w:val="0"/>
        </w:rPr>
        <w:lastRenderedPageBreak/>
        <w:t>La durée de validité des attestations de réussite des unités de formation déterminantes, dans le cadre du processus de capitalisation, ne peut excéder 6 ans.</w:t>
      </w:r>
    </w:p>
    <w:p>
      <w:pPr>
        <w:pStyle w:val="Chapitre"/>
      </w:pPr>
    </w:p>
    <w:p>
      <w:pPr>
        <w:pStyle w:val="Chapitre"/>
      </w:pPr>
    </w:p>
    <w:p>
      <w:pPr>
        <w:pStyle w:val="Chapitre"/>
      </w:pPr>
    </w:p>
    <w:p>
      <w:pPr>
        <w:pStyle w:val="Chapitre"/>
      </w:pPr>
      <w:r>
        <w:t>4.</w:t>
      </w:r>
      <w:r>
        <w:tab/>
        <w:t>TITRE DELIVRE A L’ISSUE DE LA SECTION</w:t>
      </w:r>
    </w:p>
    <w:p>
      <w:pPr>
        <w:numPr>
          <w:ilvl w:val="12"/>
          <w:numId w:val="0"/>
        </w:numPr>
        <w:ind w:left="709" w:hanging="709"/>
        <w:rPr>
          <w:sz w:val="22"/>
        </w:rPr>
      </w:pPr>
    </w:p>
    <w:p>
      <w:pPr>
        <w:ind w:left="426"/>
        <w:rPr>
          <w:sz w:val="22"/>
        </w:rPr>
      </w:pPr>
      <w:r>
        <w:rPr>
          <w:sz w:val="22"/>
        </w:rPr>
        <w:t>Diplôme de "Bachelier en comptabilité" .</w:t>
      </w:r>
    </w:p>
    <w:p/>
    <w:p/>
    <w:p/>
    <w:p/>
    <w:p/>
    <w:p/>
    <w:p/>
    <w:p/>
    <w:p/>
    <w:p/>
    <w:p/>
    <w:p/>
    <w:p/>
    <w:p/>
    <w:p/>
    <w:p/>
    <w:p/>
    <w:p/>
    <w:p/>
    <w:p/>
    <w:p/>
    <w:p/>
    <w:p/>
    <w:p/>
    <w:p/>
    <w:p/>
    <w:p/>
    <w:p/>
    <w:p/>
    <w:p/>
    <w:p/>
    <w:p/>
    <w:p/>
    <w:p/>
    <w:p/>
    <w:p/>
    <w:p/>
    <w:p/>
    <w:p/>
    <w:p/>
    <w:p/>
    <w:p/>
    <w:p/>
    <w:p/>
    <w:p/>
    <w:p/>
    <w:p/>
    <w:p/>
    <w:p>
      <w:r>
        <w:br w:type="page"/>
      </w:r>
    </w:p>
    <w:p>
      <w:pPr>
        <w:pStyle w:val="Texte"/>
        <w:jc w:val="center"/>
        <w:rPr>
          <w:rFonts w:ascii="Times New Roman" w:hAnsi="Times New Roman"/>
          <w:b/>
        </w:rPr>
      </w:pPr>
      <w:r>
        <w:rPr>
          <w:rFonts w:ascii="Times New Roman" w:hAnsi="Times New Roman"/>
          <w:b/>
        </w:rPr>
        <w:t>MINISTERE DE LA COMMUNAUTE FRANCAISE</w:t>
      </w:r>
    </w:p>
    <w:p>
      <w:pPr>
        <w:pStyle w:val="Texte"/>
        <w:jc w:val="center"/>
        <w:rPr>
          <w:rFonts w:ascii="Times New Roman" w:hAnsi="Times New Roman"/>
        </w:rPr>
      </w:pPr>
    </w:p>
    <w:p>
      <w:pPr>
        <w:pStyle w:val="Texte"/>
        <w:jc w:val="center"/>
        <w:rPr>
          <w:rFonts w:ascii="Times New Roman" w:hAnsi="Times New Roman"/>
          <w:b/>
          <w:caps/>
        </w:rPr>
      </w:pPr>
      <w:r>
        <w:rPr>
          <w:rFonts w:ascii="Times New Roman" w:hAnsi="Times New Roman"/>
          <w:b/>
          <w:caps/>
        </w:rPr>
        <w:t>Administration générale de l’enseignement et de la recherche scientifique</w:t>
      </w:r>
    </w:p>
    <w:p>
      <w:pPr>
        <w:pStyle w:val="Texte"/>
        <w:jc w:val="center"/>
        <w:rPr>
          <w:rFonts w:ascii="Times New Roman" w:hAnsi="Times New Roman"/>
        </w:rPr>
      </w:pPr>
    </w:p>
    <w:p>
      <w:pPr>
        <w:pStyle w:val="Texte"/>
        <w:jc w:val="center"/>
        <w:rPr>
          <w:rFonts w:ascii="Times New Roman" w:hAnsi="Times New Roman"/>
          <w:b/>
        </w:rPr>
      </w:pPr>
      <w:r>
        <w:rPr>
          <w:rFonts w:ascii="Times New Roman" w:hAnsi="Times New Roman"/>
          <w:b/>
        </w:rPr>
        <w:t>ENSEIGNEMENT DE PROMOTION SOCIALE DE REGIME 1</w:t>
      </w:r>
    </w:p>
    <w:p>
      <w:pPr>
        <w:pStyle w:val="Texte"/>
        <w:jc w:val="center"/>
        <w:rPr>
          <w:rFonts w:ascii="Times New Roman" w:hAnsi="Times New Roman"/>
        </w:rPr>
      </w:pPr>
    </w:p>
    <w:p>
      <w:pPr>
        <w:pStyle w:val="Texte"/>
        <w:jc w:val="center"/>
        <w:rPr>
          <w:rFonts w:ascii="Times New Roman" w:hAnsi="Times New Roman"/>
        </w:rPr>
      </w:pPr>
    </w:p>
    <w:p>
      <w:pPr>
        <w:pStyle w:val="Texte"/>
        <w:jc w:val="center"/>
        <w:rPr>
          <w:rFonts w:ascii="Times New Roman" w:hAnsi="Times New Roman"/>
        </w:rPr>
      </w:pPr>
    </w:p>
    <w:p/>
    <w:p/>
    <w:p/>
    <w:p/>
    <w:p>
      <w:pPr>
        <w:jc w:val="center"/>
        <w:rPr>
          <w:b/>
          <w:i/>
        </w:rPr>
      </w:pPr>
    </w:p>
    <w:p>
      <w:pPr>
        <w:jc w:val="center"/>
        <w:rPr>
          <w:b/>
          <w:i/>
        </w:rPr>
      </w:pPr>
    </w:p>
    <w:p>
      <w:pPr>
        <w:jc w:val="center"/>
        <w:rPr>
          <w:b/>
          <w:i/>
        </w:rPr>
      </w:pPr>
    </w:p>
    <w:p>
      <w:pPr>
        <w:jc w:val="center"/>
        <w:rPr>
          <w:b/>
          <w:i/>
        </w:rPr>
      </w:pPr>
    </w:p>
    <w:p>
      <w:pPr>
        <w:jc w:val="center"/>
        <w:rPr>
          <w:b/>
          <w:i/>
        </w:rPr>
      </w:pPr>
    </w:p>
    <w:p>
      <w:pPr>
        <w:jc w:val="center"/>
        <w:rPr>
          <w:b/>
          <w:i/>
        </w:rPr>
      </w:pPr>
    </w:p>
    <w:p>
      <w:pPr>
        <w:jc w:val="center"/>
        <w:rPr>
          <w:b/>
          <w:i/>
        </w:rPr>
      </w:pPr>
    </w:p>
    <w:p>
      <w:pPr>
        <w:jc w:val="center"/>
        <w:rPr>
          <w:b/>
          <w:i/>
        </w:rPr>
      </w:pPr>
    </w:p>
    <w:p>
      <w:pPr>
        <w:jc w:val="center"/>
        <w:rPr>
          <w:b/>
          <w:caps/>
          <w:sz w:val="22"/>
        </w:rPr>
      </w:pPr>
      <w:r>
        <w:rPr>
          <w:b/>
          <w:caps/>
          <w:sz w:val="22"/>
        </w:rPr>
        <w:t>Conseil supérieur de l’Enseignement de Promotion sociale</w:t>
      </w: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r>
        <w:rPr>
          <w:b/>
          <w:sz w:val="24"/>
        </w:rPr>
        <w:t>Profil professionnel</w:t>
      </w:r>
    </w:p>
    <w:p>
      <w:pPr>
        <w:jc w:val="center"/>
        <w:rPr>
          <w:b/>
          <w:sz w:val="24"/>
        </w:rPr>
      </w:pPr>
    </w:p>
    <w:p>
      <w:pPr>
        <w:jc w:val="center"/>
        <w:rPr>
          <w:b/>
          <w:sz w:val="24"/>
        </w:rPr>
      </w:pPr>
    </w:p>
    <w:p>
      <w:pPr>
        <w:rPr>
          <w:sz w:val="24"/>
        </w:rPr>
      </w:pPr>
    </w:p>
    <w:p>
      <w:pPr>
        <w:pBdr>
          <w:top w:val="single" w:sz="6" w:space="1" w:color="auto" w:shadow="1"/>
          <w:left w:val="single" w:sz="6" w:space="1" w:color="auto" w:shadow="1"/>
          <w:bottom w:val="single" w:sz="6" w:space="1" w:color="auto" w:shadow="1"/>
          <w:right w:val="single" w:sz="6" w:space="1" w:color="auto" w:shadow="1"/>
        </w:pBdr>
        <w:ind w:left="1276" w:right="1275"/>
        <w:jc w:val="center"/>
        <w:rPr>
          <w:b/>
          <w:sz w:val="24"/>
        </w:rPr>
      </w:pPr>
    </w:p>
    <w:p>
      <w:pPr>
        <w:pBdr>
          <w:top w:val="single" w:sz="6" w:space="1" w:color="auto" w:shadow="1"/>
          <w:left w:val="single" w:sz="6" w:space="1" w:color="auto" w:shadow="1"/>
          <w:bottom w:val="single" w:sz="6" w:space="1" w:color="auto" w:shadow="1"/>
          <w:right w:val="single" w:sz="6" w:space="1" w:color="auto" w:shadow="1"/>
        </w:pBdr>
        <w:ind w:left="1276" w:right="1275"/>
        <w:jc w:val="center"/>
        <w:rPr>
          <w:b/>
          <w:i/>
          <w:sz w:val="24"/>
        </w:rPr>
      </w:pPr>
      <w:r>
        <w:rPr>
          <w:b/>
          <w:i/>
          <w:caps/>
          <w:sz w:val="24"/>
        </w:rPr>
        <w:t>BACHELIER en comptabilité</w:t>
      </w:r>
    </w:p>
    <w:p>
      <w:pPr>
        <w:pBdr>
          <w:top w:val="single" w:sz="6" w:space="1" w:color="auto" w:shadow="1"/>
          <w:left w:val="single" w:sz="6" w:space="1" w:color="auto" w:shadow="1"/>
          <w:bottom w:val="single" w:sz="6" w:space="1" w:color="auto" w:shadow="1"/>
          <w:right w:val="single" w:sz="6" w:space="1" w:color="auto" w:shadow="1"/>
        </w:pBdr>
        <w:ind w:left="1276" w:right="1275"/>
        <w:jc w:val="center"/>
        <w:rPr>
          <w:b/>
          <w:i/>
          <w:sz w:val="24"/>
        </w:rPr>
      </w:pPr>
    </w:p>
    <w:p>
      <w:pPr>
        <w:jc w:val="center"/>
        <w:rPr>
          <w:b/>
          <w:i/>
          <w:sz w:val="24"/>
        </w:rPr>
      </w:pPr>
    </w:p>
    <w:p>
      <w:pPr>
        <w:jc w:val="center"/>
      </w:pPr>
    </w:p>
    <w:p>
      <w:pPr>
        <w:jc w:val="center"/>
      </w:pPr>
    </w:p>
    <w:p>
      <w:pPr>
        <w:jc w:val="center"/>
      </w:pPr>
    </w:p>
    <w:p>
      <w:pPr>
        <w:jc w:val="center"/>
      </w:pPr>
    </w:p>
    <w:p>
      <w:pPr>
        <w:pStyle w:val="Texte"/>
        <w:jc w:val="center"/>
        <w:rPr>
          <w:rFonts w:ascii="Times New Roman" w:hAnsi="Times New Roman"/>
          <w:b/>
          <w:caps/>
          <w:noProof w:val="0"/>
          <w:sz w:val="22"/>
        </w:rPr>
      </w:pPr>
      <w:r>
        <w:rPr>
          <w:rFonts w:ascii="Times New Roman" w:hAnsi="Times New Roman"/>
          <w:b/>
          <w:noProof w:val="0"/>
          <w:sz w:val="22"/>
        </w:rPr>
        <w:t xml:space="preserve">ENSEIGNEMENT </w:t>
      </w:r>
      <w:r>
        <w:rPr>
          <w:rFonts w:ascii="Times New Roman" w:hAnsi="Times New Roman"/>
          <w:b/>
          <w:caps/>
          <w:noProof w:val="0"/>
          <w:sz w:val="22"/>
        </w:rPr>
        <w:t>supérieur DE TYPE COURT</w:t>
      </w:r>
    </w:p>
    <w:p>
      <w:pPr>
        <w:pStyle w:val="Texte"/>
        <w:jc w:val="center"/>
        <w:rPr>
          <w:rFonts w:ascii="Times New Roman" w:hAnsi="Times New Roman"/>
          <w:b/>
          <w:noProof w:val="0"/>
          <w:sz w:val="22"/>
        </w:rPr>
      </w:pPr>
    </w:p>
    <w:p>
      <w:pPr>
        <w:jc w:val="center"/>
        <w:rPr>
          <w:rStyle w:val="Titredulivre"/>
        </w:rPr>
      </w:pPr>
      <w:r>
        <w:rPr>
          <w:rStyle w:val="Titredulivre"/>
        </w:rPr>
        <w:t>Domaine : Sciences économiques et de gestion</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sz w:val="24"/>
        </w:rPr>
      </w:pPr>
      <w:r>
        <w:rPr>
          <w:sz w:val="24"/>
        </w:rPr>
        <w:t>Approuvé par le Conseil supérieur de l’Enseignement de Promotion sociale le 30 mars 2006</w:t>
      </w:r>
    </w:p>
    <w:p>
      <w:pPr>
        <w:jc w:val="center"/>
        <w:rPr>
          <w:b/>
          <w:i/>
          <w:color w:val="003366"/>
          <w:sz w:val="28"/>
          <w:szCs w:val="28"/>
          <w:u w:val="single"/>
        </w:rPr>
      </w:pPr>
    </w:p>
    <w:p>
      <w:pPr>
        <w:jc w:val="center"/>
        <w:rPr>
          <w:b/>
          <w:i/>
          <w:sz w:val="24"/>
        </w:rPr>
      </w:pPr>
    </w:p>
    <w:p>
      <w:r>
        <w:br w:type="page"/>
      </w:r>
    </w:p>
    <w:tbl>
      <w:tblPr>
        <w:tblW w:w="0" w:type="auto"/>
        <w:tblLayout w:type="fixed"/>
        <w:tblCellMar>
          <w:left w:w="70" w:type="dxa"/>
          <w:right w:w="70" w:type="dxa"/>
        </w:tblCellMar>
        <w:tblLook w:val="0000" w:firstRow="0" w:lastRow="0" w:firstColumn="0" w:lastColumn="0" w:noHBand="0" w:noVBand="0"/>
      </w:tblPr>
      <w:tblGrid>
        <w:gridCol w:w="4890"/>
        <w:gridCol w:w="4394"/>
      </w:tblGrid>
      <w:tr>
        <w:tc>
          <w:tcPr>
            <w:tcW w:w="4890" w:type="dxa"/>
          </w:tcPr>
          <w:p>
            <w:pPr>
              <w:rPr>
                <w:b/>
                <w:sz w:val="19"/>
              </w:rPr>
            </w:pPr>
            <w:r>
              <w:rPr>
                <w:b/>
                <w:sz w:val="19"/>
              </w:rPr>
              <w:t>Conseil supérieur de l’Enseignement de Promotion sociale</w:t>
            </w:r>
          </w:p>
        </w:tc>
        <w:tc>
          <w:tcPr>
            <w:tcW w:w="4394" w:type="dxa"/>
          </w:tcPr>
          <w:p>
            <w:pPr>
              <w:rPr>
                <w:b/>
                <w:sz w:val="19"/>
              </w:rPr>
            </w:pPr>
          </w:p>
          <w:p>
            <w:pPr>
              <w:rPr>
                <w:b/>
                <w:sz w:val="19"/>
              </w:rPr>
            </w:pPr>
            <w:r>
              <w:rPr>
                <w:b/>
                <w:sz w:val="19"/>
              </w:rPr>
              <w:t>Profil professionnel adopté le 30 mars 2006</w:t>
            </w:r>
          </w:p>
          <w:p>
            <w:pPr>
              <w:rPr>
                <w:b/>
                <w:sz w:val="19"/>
              </w:rPr>
            </w:pPr>
            <w:r>
              <w:rPr>
                <w:b/>
                <w:sz w:val="19"/>
              </w:rPr>
              <w:t>Enseignement supérieur économique de type court</w:t>
            </w:r>
          </w:p>
        </w:tc>
      </w:tr>
    </w:tbl>
    <w:p>
      <w:pPr>
        <w:rPr>
          <w:sz w:val="22"/>
          <w:szCs w:val="22"/>
        </w:rPr>
      </w:pPr>
    </w:p>
    <w:p>
      <w:pPr>
        <w:rPr>
          <w:sz w:val="22"/>
          <w:szCs w:val="22"/>
        </w:rPr>
      </w:pPr>
    </w:p>
    <w:p>
      <w:pPr>
        <w:pBdr>
          <w:top w:val="single" w:sz="6" w:space="1" w:color="auto" w:shadow="1"/>
          <w:left w:val="single" w:sz="6" w:space="1" w:color="auto" w:shadow="1"/>
          <w:bottom w:val="single" w:sz="6" w:space="1" w:color="auto" w:shadow="1"/>
          <w:right w:val="single" w:sz="6" w:space="1" w:color="auto" w:shadow="1"/>
        </w:pBdr>
        <w:ind w:left="1276" w:right="1275"/>
        <w:jc w:val="center"/>
        <w:rPr>
          <w:b/>
          <w:sz w:val="24"/>
        </w:rPr>
      </w:pPr>
    </w:p>
    <w:p>
      <w:pPr>
        <w:pBdr>
          <w:top w:val="single" w:sz="6" w:space="1" w:color="auto" w:shadow="1"/>
          <w:left w:val="single" w:sz="6" w:space="1" w:color="auto" w:shadow="1"/>
          <w:bottom w:val="single" w:sz="6" w:space="1" w:color="auto" w:shadow="1"/>
          <w:right w:val="single" w:sz="6" w:space="1" w:color="auto" w:shadow="1"/>
        </w:pBdr>
        <w:ind w:left="1276" w:right="1275"/>
        <w:jc w:val="center"/>
        <w:rPr>
          <w:b/>
          <w:i/>
          <w:sz w:val="24"/>
        </w:rPr>
      </w:pPr>
      <w:r>
        <w:rPr>
          <w:b/>
          <w:i/>
          <w:caps/>
          <w:sz w:val="24"/>
        </w:rPr>
        <w:t>BACHELIER en comptabilité</w:t>
      </w:r>
      <w:r>
        <w:rPr>
          <w:rStyle w:val="Appelnotedebasdep"/>
          <w:b/>
          <w:i/>
          <w:caps/>
          <w:sz w:val="24"/>
        </w:rPr>
        <w:footnoteReference w:id="1"/>
      </w:r>
    </w:p>
    <w:p>
      <w:pPr>
        <w:pBdr>
          <w:top w:val="single" w:sz="6" w:space="1" w:color="auto" w:shadow="1"/>
          <w:left w:val="single" w:sz="6" w:space="1" w:color="auto" w:shadow="1"/>
          <w:bottom w:val="single" w:sz="6" w:space="1" w:color="auto" w:shadow="1"/>
          <w:right w:val="single" w:sz="6" w:space="1" w:color="auto" w:shadow="1"/>
        </w:pBdr>
        <w:ind w:left="1276" w:right="1275"/>
        <w:jc w:val="center"/>
        <w:rPr>
          <w:b/>
          <w:i/>
          <w:sz w:val="24"/>
        </w:rPr>
      </w:pPr>
    </w:p>
    <w:p>
      <w:pPr>
        <w:rPr>
          <w:sz w:val="22"/>
          <w:szCs w:val="22"/>
        </w:rPr>
      </w:pPr>
    </w:p>
    <w:p>
      <w:pPr>
        <w:rPr>
          <w:sz w:val="22"/>
          <w:szCs w:val="22"/>
        </w:rPr>
      </w:pPr>
    </w:p>
    <w:p>
      <w:pPr>
        <w:tabs>
          <w:tab w:val="left" w:pos="426"/>
        </w:tabs>
        <w:spacing w:line="360" w:lineRule="auto"/>
        <w:rPr>
          <w:i/>
          <w:sz w:val="24"/>
          <w:szCs w:val="24"/>
        </w:rPr>
      </w:pPr>
      <w:r>
        <w:rPr>
          <w:i/>
          <w:sz w:val="24"/>
          <w:szCs w:val="24"/>
        </w:rPr>
        <w:t>I.</w:t>
      </w:r>
      <w:r>
        <w:rPr>
          <w:i/>
          <w:sz w:val="24"/>
          <w:szCs w:val="24"/>
        </w:rPr>
        <w:tab/>
        <w:t>CHAMP D’ACTIVITE</w:t>
      </w:r>
    </w:p>
    <w:p>
      <w:pPr>
        <w:spacing w:after="60"/>
        <w:ind w:left="425"/>
        <w:jc w:val="both"/>
        <w:rPr>
          <w:sz w:val="22"/>
          <w:szCs w:val="22"/>
        </w:rPr>
      </w:pPr>
      <w:r>
        <w:rPr>
          <w:sz w:val="22"/>
          <w:szCs w:val="22"/>
        </w:rPr>
        <w:t>Le bachelier en comptabilité</w:t>
      </w:r>
      <w:r>
        <w:rPr>
          <w:sz w:val="22"/>
          <w:szCs w:val="22"/>
          <w:vertAlign w:val="superscript"/>
        </w:rPr>
        <w:t>1</w:t>
      </w:r>
      <w:r>
        <w:rPr>
          <w:b/>
          <w:sz w:val="22"/>
          <w:szCs w:val="22"/>
        </w:rPr>
        <w:t xml:space="preserve"> </w:t>
      </w:r>
      <w:r>
        <w:rPr>
          <w:sz w:val="22"/>
          <w:szCs w:val="22"/>
        </w:rPr>
        <w:t>est responsable de l’organisation et de la tenue des comptes particulièrement en comptabilité générale et en comptabilité analytique, dans le respect des règles déontologiques.</w:t>
      </w:r>
    </w:p>
    <w:p>
      <w:pPr>
        <w:spacing w:after="60"/>
        <w:ind w:left="425"/>
        <w:jc w:val="both"/>
        <w:rPr>
          <w:sz w:val="22"/>
          <w:szCs w:val="22"/>
        </w:rPr>
      </w:pPr>
      <w:r>
        <w:rPr>
          <w:sz w:val="22"/>
          <w:szCs w:val="22"/>
        </w:rPr>
        <w:t>Il rassemble, coordonne et vérifie les données comptables, dans le respect des prescriptions légales.</w:t>
      </w:r>
    </w:p>
    <w:p>
      <w:pPr>
        <w:spacing w:after="60"/>
        <w:ind w:left="425"/>
        <w:jc w:val="both"/>
        <w:rPr>
          <w:sz w:val="22"/>
          <w:szCs w:val="22"/>
        </w:rPr>
      </w:pPr>
      <w:r>
        <w:rPr>
          <w:sz w:val="22"/>
          <w:szCs w:val="22"/>
        </w:rPr>
        <w:t>Il établit régulièrement et présente sous forme normalisée les documents comptables et fiscaux légaux : bilan annuel, compte de résultats, déclarations, et toute information comptable demandée par la Direction.</w:t>
      </w:r>
    </w:p>
    <w:p>
      <w:pPr>
        <w:spacing w:after="60"/>
        <w:ind w:left="425"/>
        <w:jc w:val="both"/>
        <w:rPr>
          <w:sz w:val="22"/>
          <w:szCs w:val="22"/>
        </w:rPr>
      </w:pPr>
      <w:r>
        <w:rPr>
          <w:sz w:val="22"/>
          <w:szCs w:val="22"/>
        </w:rPr>
        <w:t>Il est l’interlocuteur privilégié de l’équipe des gestionnaires de l’entreprise auxquels il apporte les éléments chiffrés menant à l’élaboration d’une politique de gestion.</w:t>
      </w:r>
    </w:p>
    <w:p>
      <w:pPr>
        <w:spacing w:after="60"/>
        <w:ind w:left="425"/>
        <w:jc w:val="both"/>
        <w:rPr>
          <w:sz w:val="22"/>
          <w:szCs w:val="22"/>
        </w:rPr>
      </w:pPr>
      <w:r>
        <w:rPr>
          <w:sz w:val="22"/>
          <w:szCs w:val="22"/>
        </w:rPr>
        <w:t>Il est amené à analyser une situation comptable et exerce des activités connexes d’ordre financier, fiscal et social.</w:t>
      </w:r>
    </w:p>
    <w:p>
      <w:pPr>
        <w:spacing w:after="60"/>
        <w:ind w:left="425"/>
        <w:jc w:val="both"/>
        <w:rPr>
          <w:sz w:val="22"/>
          <w:szCs w:val="22"/>
        </w:rPr>
      </w:pPr>
      <w:r>
        <w:rPr>
          <w:sz w:val="22"/>
          <w:szCs w:val="22"/>
        </w:rPr>
        <w:t>Dans cette optique, il développe des qualités de communicateur efficace.</w:t>
      </w:r>
    </w:p>
    <w:p>
      <w:pPr>
        <w:ind w:left="425"/>
        <w:jc w:val="both"/>
        <w:rPr>
          <w:sz w:val="22"/>
          <w:szCs w:val="22"/>
        </w:rPr>
      </w:pPr>
      <w:r>
        <w:rPr>
          <w:sz w:val="22"/>
          <w:szCs w:val="22"/>
        </w:rPr>
        <w:t>En fonction de sa spécialisation,</w:t>
      </w:r>
    </w:p>
    <w:p>
      <w:pPr>
        <w:numPr>
          <w:ilvl w:val="0"/>
          <w:numId w:val="7"/>
        </w:numPr>
        <w:tabs>
          <w:tab w:val="left" w:pos="851"/>
        </w:tabs>
        <w:overflowPunct w:val="0"/>
        <w:autoSpaceDE w:val="0"/>
        <w:autoSpaceDN w:val="0"/>
        <w:adjustRightInd w:val="0"/>
        <w:ind w:left="850" w:hanging="425"/>
        <w:jc w:val="both"/>
        <w:textAlignment w:val="baseline"/>
        <w:rPr>
          <w:sz w:val="22"/>
          <w:szCs w:val="22"/>
        </w:rPr>
      </w:pPr>
      <w:r>
        <w:rPr>
          <w:sz w:val="22"/>
          <w:szCs w:val="22"/>
        </w:rPr>
        <w:t>il conseille les gestionnaires dans la conception de leur stratégie globale notamment quant aux impacts financiers des hypothèses envisagées ;</w:t>
      </w:r>
    </w:p>
    <w:p>
      <w:pPr>
        <w:numPr>
          <w:ilvl w:val="0"/>
          <w:numId w:val="7"/>
        </w:numPr>
        <w:tabs>
          <w:tab w:val="left" w:pos="851"/>
        </w:tabs>
        <w:overflowPunct w:val="0"/>
        <w:autoSpaceDE w:val="0"/>
        <w:autoSpaceDN w:val="0"/>
        <w:adjustRightInd w:val="0"/>
        <w:ind w:left="850" w:hanging="425"/>
        <w:jc w:val="both"/>
        <w:textAlignment w:val="baseline"/>
        <w:rPr>
          <w:sz w:val="22"/>
          <w:szCs w:val="22"/>
        </w:rPr>
      </w:pPr>
      <w:r>
        <w:rPr>
          <w:sz w:val="22"/>
          <w:szCs w:val="22"/>
        </w:rPr>
        <w:t>il élabore ou participe à l’élaboration de stratégies fiscales et prépare et organise la défense des intérêts qu’il représente dans les recours ;</w:t>
      </w:r>
    </w:p>
    <w:p>
      <w:pPr>
        <w:numPr>
          <w:ilvl w:val="0"/>
          <w:numId w:val="7"/>
        </w:numPr>
        <w:tabs>
          <w:tab w:val="left" w:pos="851"/>
        </w:tabs>
        <w:overflowPunct w:val="0"/>
        <w:autoSpaceDE w:val="0"/>
        <w:autoSpaceDN w:val="0"/>
        <w:adjustRightInd w:val="0"/>
        <w:ind w:left="850" w:hanging="425"/>
        <w:jc w:val="both"/>
        <w:textAlignment w:val="baseline"/>
        <w:rPr>
          <w:sz w:val="22"/>
          <w:szCs w:val="22"/>
        </w:rPr>
      </w:pPr>
      <w:r>
        <w:rPr>
          <w:sz w:val="22"/>
          <w:szCs w:val="22"/>
        </w:rPr>
        <w:t>intégré dans une équipe de gestionnaires financiers spécialisés et sous leur responsabilité, il traite des dossiers de financement, gère des portefeuilles de valeurs mobilières et exécute des opérations classiques sur les marchés financiers.</w:t>
      </w:r>
    </w:p>
    <w:p>
      <w:pPr>
        <w:ind w:left="426"/>
        <w:jc w:val="both"/>
        <w:rPr>
          <w:sz w:val="22"/>
          <w:szCs w:val="22"/>
        </w:rPr>
      </w:pPr>
    </w:p>
    <w:p>
      <w:pPr>
        <w:ind w:left="426"/>
        <w:jc w:val="both"/>
        <w:rPr>
          <w:sz w:val="22"/>
          <w:szCs w:val="22"/>
        </w:rPr>
      </w:pPr>
    </w:p>
    <w:p>
      <w:pPr>
        <w:tabs>
          <w:tab w:val="left" w:pos="426"/>
        </w:tabs>
        <w:spacing w:line="360" w:lineRule="auto"/>
        <w:rPr>
          <w:i/>
          <w:sz w:val="24"/>
          <w:szCs w:val="24"/>
        </w:rPr>
      </w:pPr>
      <w:r>
        <w:rPr>
          <w:i/>
          <w:sz w:val="24"/>
          <w:szCs w:val="24"/>
        </w:rPr>
        <w:t>II.</w:t>
      </w:r>
      <w:r>
        <w:rPr>
          <w:i/>
          <w:sz w:val="24"/>
          <w:szCs w:val="24"/>
        </w:rPr>
        <w:tab/>
        <w:t>TACHES</w:t>
      </w:r>
    </w:p>
    <w:p>
      <w:pPr>
        <w:numPr>
          <w:ilvl w:val="0"/>
          <w:numId w:val="7"/>
        </w:numPr>
        <w:tabs>
          <w:tab w:val="left" w:pos="851"/>
        </w:tabs>
        <w:overflowPunct w:val="0"/>
        <w:autoSpaceDE w:val="0"/>
        <w:autoSpaceDN w:val="0"/>
        <w:adjustRightInd w:val="0"/>
        <w:ind w:left="850" w:hanging="425"/>
        <w:jc w:val="both"/>
        <w:textAlignment w:val="baseline"/>
        <w:rPr>
          <w:sz w:val="22"/>
          <w:szCs w:val="22"/>
        </w:rPr>
      </w:pPr>
      <w:r>
        <w:rPr>
          <w:sz w:val="22"/>
          <w:szCs w:val="22"/>
        </w:rPr>
        <w:t>Assumer la responsabilité de la tenue des comptes en conformité avec les règles de droit comptable, fiscal, social et de droit des sociétés, depuis la saisie des pièces comptables jusqu’à la présentation des bilans et autres déclarations légales ;</w:t>
      </w:r>
    </w:p>
    <w:p>
      <w:pPr>
        <w:numPr>
          <w:ilvl w:val="0"/>
          <w:numId w:val="7"/>
        </w:numPr>
        <w:tabs>
          <w:tab w:val="left" w:pos="851"/>
        </w:tabs>
        <w:overflowPunct w:val="0"/>
        <w:autoSpaceDE w:val="0"/>
        <w:autoSpaceDN w:val="0"/>
        <w:adjustRightInd w:val="0"/>
        <w:spacing w:before="60"/>
        <w:ind w:left="850" w:hanging="425"/>
        <w:jc w:val="both"/>
        <w:textAlignment w:val="baseline"/>
        <w:rPr>
          <w:sz w:val="22"/>
          <w:szCs w:val="22"/>
        </w:rPr>
      </w:pPr>
      <w:r>
        <w:rPr>
          <w:sz w:val="22"/>
          <w:szCs w:val="22"/>
        </w:rPr>
        <w:t>assurer l’interface entre tous les interlocuteurs pour élaborer les documents comptables de synthèse et les présenter, y compris dans une langue étrangère ;</w:t>
      </w:r>
    </w:p>
    <w:p>
      <w:pPr>
        <w:numPr>
          <w:ilvl w:val="0"/>
          <w:numId w:val="7"/>
        </w:numPr>
        <w:tabs>
          <w:tab w:val="left" w:pos="851"/>
        </w:tabs>
        <w:overflowPunct w:val="0"/>
        <w:autoSpaceDE w:val="0"/>
        <w:autoSpaceDN w:val="0"/>
        <w:adjustRightInd w:val="0"/>
        <w:spacing w:before="60"/>
        <w:ind w:left="850" w:hanging="425"/>
        <w:jc w:val="both"/>
        <w:textAlignment w:val="baseline"/>
        <w:rPr>
          <w:sz w:val="22"/>
          <w:szCs w:val="22"/>
        </w:rPr>
      </w:pPr>
      <w:r>
        <w:rPr>
          <w:sz w:val="22"/>
          <w:szCs w:val="22"/>
        </w:rPr>
        <w:t>coordonner et contrôler les applications et les procédures comptables des différents services ;</w:t>
      </w:r>
    </w:p>
    <w:p>
      <w:pPr>
        <w:numPr>
          <w:ilvl w:val="0"/>
          <w:numId w:val="7"/>
        </w:numPr>
        <w:tabs>
          <w:tab w:val="left" w:pos="851"/>
        </w:tabs>
        <w:overflowPunct w:val="0"/>
        <w:autoSpaceDE w:val="0"/>
        <w:autoSpaceDN w:val="0"/>
        <w:adjustRightInd w:val="0"/>
        <w:spacing w:before="60"/>
        <w:ind w:left="850" w:hanging="425"/>
        <w:jc w:val="both"/>
        <w:textAlignment w:val="baseline"/>
        <w:rPr>
          <w:sz w:val="22"/>
          <w:szCs w:val="22"/>
        </w:rPr>
      </w:pPr>
      <w:r>
        <w:rPr>
          <w:sz w:val="22"/>
          <w:szCs w:val="22"/>
        </w:rPr>
        <w:t>utiliser l’outil informatique au service de la gestion ;</w:t>
      </w:r>
    </w:p>
    <w:p>
      <w:pPr>
        <w:numPr>
          <w:ilvl w:val="0"/>
          <w:numId w:val="7"/>
        </w:numPr>
        <w:tabs>
          <w:tab w:val="left" w:pos="851"/>
        </w:tabs>
        <w:overflowPunct w:val="0"/>
        <w:autoSpaceDE w:val="0"/>
        <w:autoSpaceDN w:val="0"/>
        <w:adjustRightInd w:val="0"/>
        <w:spacing w:before="60"/>
        <w:ind w:left="850" w:hanging="425"/>
        <w:jc w:val="both"/>
        <w:textAlignment w:val="baseline"/>
        <w:rPr>
          <w:sz w:val="22"/>
          <w:szCs w:val="22"/>
        </w:rPr>
      </w:pPr>
      <w:r>
        <w:rPr>
          <w:sz w:val="22"/>
          <w:szCs w:val="22"/>
        </w:rPr>
        <w:t>appliquer et développer les connaissances nécessaires à l’exercice de sa profession ;</w:t>
      </w:r>
    </w:p>
    <w:p>
      <w:pPr>
        <w:numPr>
          <w:ilvl w:val="0"/>
          <w:numId w:val="7"/>
        </w:numPr>
        <w:tabs>
          <w:tab w:val="left" w:pos="851"/>
        </w:tabs>
        <w:overflowPunct w:val="0"/>
        <w:autoSpaceDE w:val="0"/>
        <w:autoSpaceDN w:val="0"/>
        <w:adjustRightInd w:val="0"/>
        <w:spacing w:before="60"/>
        <w:ind w:left="850" w:hanging="425"/>
        <w:jc w:val="both"/>
        <w:textAlignment w:val="baseline"/>
        <w:rPr>
          <w:sz w:val="22"/>
          <w:szCs w:val="22"/>
        </w:rPr>
      </w:pPr>
      <w:r>
        <w:rPr>
          <w:sz w:val="22"/>
          <w:szCs w:val="22"/>
        </w:rPr>
        <w:t>rendre accessible l’exploitation des données chiffrées dans le respect de la confidentialité des informations traitées.</w:t>
      </w:r>
    </w:p>
    <w:p>
      <w:pPr>
        <w:numPr>
          <w:ilvl w:val="12"/>
          <w:numId w:val="0"/>
        </w:numPr>
        <w:tabs>
          <w:tab w:val="left" w:pos="851"/>
        </w:tabs>
        <w:ind w:left="851" w:hanging="425"/>
        <w:jc w:val="both"/>
        <w:rPr>
          <w:sz w:val="22"/>
          <w:szCs w:val="22"/>
        </w:rPr>
      </w:pPr>
    </w:p>
    <w:p>
      <w:pPr>
        <w:numPr>
          <w:ilvl w:val="12"/>
          <w:numId w:val="0"/>
        </w:numPr>
        <w:tabs>
          <w:tab w:val="left" w:pos="851"/>
        </w:tabs>
        <w:ind w:left="851" w:hanging="425"/>
        <w:jc w:val="both"/>
        <w:rPr>
          <w:sz w:val="22"/>
          <w:szCs w:val="22"/>
        </w:rPr>
      </w:pPr>
    </w:p>
    <w:p>
      <w:pPr>
        <w:numPr>
          <w:ilvl w:val="12"/>
          <w:numId w:val="0"/>
        </w:numPr>
        <w:tabs>
          <w:tab w:val="left" w:pos="426"/>
        </w:tabs>
        <w:spacing w:line="360" w:lineRule="auto"/>
        <w:jc w:val="both"/>
        <w:rPr>
          <w:i/>
          <w:sz w:val="24"/>
          <w:szCs w:val="24"/>
        </w:rPr>
      </w:pPr>
      <w:r>
        <w:rPr>
          <w:i/>
          <w:sz w:val="24"/>
          <w:szCs w:val="24"/>
        </w:rPr>
        <w:lastRenderedPageBreak/>
        <w:t>III.</w:t>
      </w:r>
      <w:r>
        <w:rPr>
          <w:i/>
          <w:sz w:val="24"/>
          <w:szCs w:val="24"/>
        </w:rPr>
        <w:tab/>
        <w:t>DEBOUCHES</w:t>
      </w:r>
    </w:p>
    <w:p>
      <w:pPr>
        <w:numPr>
          <w:ilvl w:val="0"/>
          <w:numId w:val="7"/>
        </w:numPr>
        <w:overflowPunct w:val="0"/>
        <w:autoSpaceDE w:val="0"/>
        <w:autoSpaceDN w:val="0"/>
        <w:adjustRightInd w:val="0"/>
        <w:spacing w:after="60"/>
        <w:ind w:left="851" w:hanging="425"/>
        <w:jc w:val="both"/>
        <w:textAlignment w:val="baseline"/>
        <w:rPr>
          <w:sz w:val="22"/>
          <w:szCs w:val="22"/>
        </w:rPr>
      </w:pPr>
      <w:r>
        <w:rPr>
          <w:sz w:val="22"/>
          <w:szCs w:val="22"/>
        </w:rPr>
        <w:t>Petites, moyennes et grandes entreprises ;</w:t>
      </w:r>
    </w:p>
    <w:p>
      <w:pPr>
        <w:numPr>
          <w:ilvl w:val="0"/>
          <w:numId w:val="7"/>
        </w:numPr>
        <w:overflowPunct w:val="0"/>
        <w:autoSpaceDE w:val="0"/>
        <w:autoSpaceDN w:val="0"/>
        <w:adjustRightInd w:val="0"/>
        <w:spacing w:after="60"/>
        <w:ind w:left="850" w:hanging="425"/>
        <w:jc w:val="both"/>
        <w:textAlignment w:val="baseline"/>
        <w:rPr>
          <w:sz w:val="22"/>
          <w:szCs w:val="22"/>
        </w:rPr>
      </w:pPr>
      <w:r>
        <w:rPr>
          <w:sz w:val="22"/>
          <w:szCs w:val="22"/>
        </w:rPr>
        <w:t>professions libérales ;</w:t>
      </w:r>
    </w:p>
    <w:p>
      <w:pPr>
        <w:numPr>
          <w:ilvl w:val="0"/>
          <w:numId w:val="7"/>
        </w:numPr>
        <w:overflowPunct w:val="0"/>
        <w:autoSpaceDE w:val="0"/>
        <w:autoSpaceDN w:val="0"/>
        <w:adjustRightInd w:val="0"/>
        <w:spacing w:after="60"/>
        <w:ind w:left="850" w:hanging="425"/>
        <w:jc w:val="both"/>
        <w:textAlignment w:val="baseline"/>
        <w:rPr>
          <w:sz w:val="22"/>
          <w:szCs w:val="22"/>
        </w:rPr>
      </w:pPr>
      <w:r>
        <w:rPr>
          <w:sz w:val="22"/>
          <w:szCs w:val="22"/>
        </w:rPr>
        <w:t>services publics et privés ;</w:t>
      </w:r>
    </w:p>
    <w:p>
      <w:pPr>
        <w:numPr>
          <w:ilvl w:val="0"/>
          <w:numId w:val="7"/>
        </w:numPr>
        <w:overflowPunct w:val="0"/>
        <w:autoSpaceDE w:val="0"/>
        <w:autoSpaceDN w:val="0"/>
        <w:adjustRightInd w:val="0"/>
        <w:spacing w:after="60"/>
        <w:ind w:left="850" w:hanging="425"/>
        <w:jc w:val="both"/>
        <w:textAlignment w:val="baseline"/>
        <w:rPr>
          <w:sz w:val="22"/>
          <w:szCs w:val="22"/>
        </w:rPr>
      </w:pPr>
      <w:r>
        <w:rPr>
          <w:sz w:val="22"/>
          <w:szCs w:val="22"/>
        </w:rPr>
        <w:t>institutions internationales.</w:t>
      </w:r>
    </w:p>
    <w:p>
      <w:pPr>
        <w:pStyle w:val="Texte"/>
        <w:rPr>
          <w:rFonts w:ascii="Times New Roman" w:hAnsi="Times New Roman"/>
          <w:noProof w:val="0"/>
        </w:rPr>
      </w:pPr>
    </w:p>
    <w:sectPr>
      <w:footerReference w:type="default" r:id="rId14"/>
      <w:type w:val="oddPage"/>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rFonts w:ascii="Arial" w:hAnsi="Arial" w:cs="Arial"/>
        <w:color w:val="000080"/>
        <w:sz w:val="16"/>
        <w:szCs w:val="16"/>
        <w:lang w:val="fr-BE"/>
      </w:rPr>
    </w:pPr>
    <w:r>
      <w:rPr>
        <w:rFonts w:ascii="Arial" w:hAnsi="Arial" w:cs="Arial"/>
        <w:color w:val="000080"/>
        <w:sz w:val="16"/>
        <w:szCs w:val="16"/>
        <w:lang w:val="fr-BE"/>
      </w:rPr>
      <w:t>8 ter Bachelier en comptabilité</w:t>
    </w:r>
    <w:r>
      <w:rPr>
        <w:rFonts w:ascii="Arial" w:hAnsi="Arial" w:cs="Arial"/>
        <w:color w:val="000080"/>
        <w:sz w:val="16"/>
        <w:szCs w:val="16"/>
        <w:lang w:val="fr-BE"/>
      </w:rPr>
      <w:tab/>
    </w:r>
    <w:r>
      <w:rPr>
        <w:rFonts w:ascii="Arial" w:hAnsi="Arial" w:cs="Arial"/>
        <w:color w:val="000080"/>
        <w:sz w:val="16"/>
        <w:szCs w:val="16"/>
        <w:lang w:val="fr-BE"/>
      </w:rPr>
      <w:tab/>
      <w:t xml:space="preserve">Page </w:t>
    </w:r>
    <w:r>
      <w:rPr>
        <w:rFonts w:ascii="Arial" w:hAnsi="Arial" w:cs="Arial"/>
        <w:color w:val="000080"/>
        <w:sz w:val="16"/>
        <w:szCs w:val="16"/>
        <w:lang w:val="fr-BE"/>
      </w:rPr>
      <w:fldChar w:fldCharType="begin"/>
    </w:r>
    <w:r>
      <w:rPr>
        <w:rFonts w:ascii="Arial" w:hAnsi="Arial" w:cs="Arial"/>
        <w:color w:val="000080"/>
        <w:sz w:val="16"/>
        <w:szCs w:val="16"/>
        <w:lang w:val="fr-BE"/>
      </w:rPr>
      <w:instrText xml:space="preserve"> PAGE </w:instrText>
    </w:r>
    <w:r>
      <w:rPr>
        <w:rFonts w:ascii="Arial" w:hAnsi="Arial" w:cs="Arial"/>
        <w:color w:val="000080"/>
        <w:sz w:val="16"/>
        <w:szCs w:val="16"/>
        <w:lang w:val="fr-BE"/>
      </w:rPr>
      <w:fldChar w:fldCharType="separate"/>
    </w:r>
    <w:r>
      <w:rPr>
        <w:rFonts w:ascii="Arial" w:hAnsi="Arial" w:cs="Arial"/>
        <w:noProof/>
        <w:color w:val="000080"/>
        <w:sz w:val="16"/>
        <w:szCs w:val="16"/>
        <w:lang w:val="fr-BE"/>
      </w:rPr>
      <w:t>5</w:t>
    </w:r>
    <w:r>
      <w:rPr>
        <w:rFonts w:ascii="Arial" w:hAnsi="Arial" w:cs="Arial"/>
        <w:color w:val="000080"/>
        <w:sz w:val="16"/>
        <w:szCs w:val="16"/>
        <w:lang w:val="fr-BE"/>
      </w:rPr>
      <w:fldChar w:fldCharType="end"/>
    </w:r>
    <w:r>
      <w:rPr>
        <w:rFonts w:ascii="Arial" w:hAnsi="Arial" w:cs="Arial"/>
        <w:color w:val="000080"/>
        <w:sz w:val="16"/>
        <w:szCs w:val="16"/>
        <w:lang w:val="fr-BE"/>
      </w:rPr>
      <w:t xml:space="preserve"> sur </w:t>
    </w:r>
    <w:r>
      <w:rPr>
        <w:rFonts w:ascii="Arial" w:hAnsi="Arial" w:cs="Arial"/>
        <w:color w:val="000080"/>
        <w:sz w:val="16"/>
        <w:szCs w:val="16"/>
        <w:lang w:val="fr-BE"/>
      </w:rPr>
      <w:fldChar w:fldCharType="begin"/>
    </w:r>
    <w:r>
      <w:rPr>
        <w:rFonts w:ascii="Arial" w:hAnsi="Arial" w:cs="Arial"/>
        <w:color w:val="000080"/>
        <w:sz w:val="16"/>
        <w:szCs w:val="16"/>
        <w:lang w:val="fr-BE"/>
      </w:rPr>
      <w:instrText xml:space="preserve"> NUMPAGES </w:instrText>
    </w:r>
    <w:r>
      <w:rPr>
        <w:rFonts w:ascii="Arial" w:hAnsi="Arial" w:cs="Arial"/>
        <w:color w:val="000080"/>
        <w:sz w:val="16"/>
        <w:szCs w:val="16"/>
        <w:lang w:val="fr-BE"/>
      </w:rPr>
      <w:fldChar w:fldCharType="separate"/>
    </w:r>
    <w:r>
      <w:rPr>
        <w:rFonts w:ascii="Arial" w:hAnsi="Arial" w:cs="Arial"/>
        <w:noProof/>
        <w:color w:val="000080"/>
        <w:sz w:val="16"/>
        <w:szCs w:val="16"/>
        <w:lang w:val="fr-BE"/>
      </w:rPr>
      <w:t>12</w:t>
    </w:r>
    <w:r>
      <w:rPr>
        <w:rFonts w:ascii="Arial" w:hAnsi="Arial" w:cs="Arial"/>
        <w:color w:val="000080"/>
        <w:sz w:val="16"/>
        <w:szCs w:val="16"/>
        <w:lang w:val="fr-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Notedebasdepage"/>
      </w:pPr>
      <w:r>
        <w:rPr>
          <w:rStyle w:val="Appelnotedebasdep"/>
        </w:rPr>
        <w:footnoteRef/>
      </w:r>
      <w:r>
        <w:t xml:space="preserve"> Le masculin est utilisé à titre épicène.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Titre1"/>
      <w:lvlText w:val="%1."/>
      <w:legacy w:legacy="1" w:legacySpace="0" w:legacyIndent="708"/>
      <w:lvlJc w:val="left"/>
    </w:lvl>
    <w:lvl w:ilvl="1">
      <w:start w:val="1"/>
      <w:numFmt w:val="decimal"/>
      <w:pStyle w:val="Titre2"/>
      <w:lvlText w:val="%1.%2."/>
      <w:legacy w:legacy="1" w:legacySpace="0" w:legacyIndent="708"/>
      <w:lvlJc w:val="left"/>
      <w:pPr>
        <w:ind w:left="1416" w:hanging="708"/>
      </w:pPr>
    </w:lvl>
    <w:lvl w:ilvl="2">
      <w:start w:val="1"/>
      <w:numFmt w:val="decimal"/>
      <w:pStyle w:val="Titre3"/>
      <w:lvlText w:val="%1.%2.%3."/>
      <w:legacy w:legacy="1" w:legacySpace="0" w:legacyIndent="708"/>
      <w:lvlJc w:val="left"/>
      <w:pPr>
        <w:ind w:left="2124" w:hanging="708"/>
      </w:pPr>
    </w:lvl>
    <w:lvl w:ilvl="3">
      <w:start w:val="1"/>
      <w:numFmt w:val="decimal"/>
      <w:pStyle w:val="Titre4"/>
      <w:lvlText w:val="%1.%2.%3.%4."/>
      <w:legacy w:legacy="1" w:legacySpace="0" w:legacyIndent="708"/>
      <w:lvlJc w:val="left"/>
      <w:pPr>
        <w:ind w:left="2832" w:hanging="708"/>
      </w:pPr>
    </w:lvl>
    <w:lvl w:ilvl="4">
      <w:start w:val="1"/>
      <w:numFmt w:val="decimal"/>
      <w:pStyle w:val="Titre5"/>
      <w:lvlText w:val="%1.%2.%3.%4.%5."/>
      <w:legacy w:legacy="1" w:legacySpace="0" w:legacyIndent="708"/>
      <w:lvlJc w:val="left"/>
      <w:pPr>
        <w:ind w:left="3540" w:hanging="708"/>
      </w:pPr>
    </w:lvl>
    <w:lvl w:ilvl="5">
      <w:start w:val="1"/>
      <w:numFmt w:val="decimal"/>
      <w:pStyle w:val="Titre6"/>
      <w:lvlText w:val="%1.%2.%3.%4.%5.%6."/>
      <w:legacy w:legacy="1" w:legacySpace="0" w:legacyIndent="708"/>
      <w:lvlJc w:val="left"/>
      <w:pPr>
        <w:ind w:left="4248" w:hanging="708"/>
      </w:pPr>
    </w:lvl>
    <w:lvl w:ilvl="6">
      <w:start w:val="1"/>
      <w:numFmt w:val="decimal"/>
      <w:pStyle w:val="Titre7"/>
      <w:lvlText w:val="%1.%2.%3.%4.%5.%6.%7."/>
      <w:legacy w:legacy="1" w:legacySpace="0" w:legacyIndent="708"/>
      <w:lvlJc w:val="left"/>
      <w:pPr>
        <w:ind w:left="4956" w:hanging="708"/>
      </w:pPr>
    </w:lvl>
    <w:lvl w:ilvl="7">
      <w:start w:val="1"/>
      <w:numFmt w:val="decimal"/>
      <w:pStyle w:val="Titre8"/>
      <w:lvlText w:val="%1.%2.%3.%4.%5.%6.%7.%8."/>
      <w:legacy w:legacy="1" w:legacySpace="0" w:legacyIndent="708"/>
      <w:lvlJc w:val="left"/>
      <w:pPr>
        <w:ind w:left="5664" w:hanging="708"/>
      </w:pPr>
    </w:lvl>
    <w:lvl w:ilvl="8">
      <w:start w:val="1"/>
      <w:numFmt w:val="decimal"/>
      <w:pStyle w:val="Titre9"/>
      <w:lvlText w:val="%1.%2.%3.%4.%5.%6.%7.%8.%9."/>
      <w:legacy w:legacy="1" w:legacySpace="0" w:legacyIndent="708"/>
      <w:lvlJc w:val="left"/>
      <w:pPr>
        <w:ind w:left="6372" w:hanging="708"/>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FD042DD"/>
    <w:multiLevelType w:val="singleLevel"/>
    <w:tmpl w:val="C9DEE6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8C63DE"/>
    <w:multiLevelType w:val="multilevel"/>
    <w:tmpl w:val="F0081C28"/>
    <w:lvl w:ilvl="0">
      <w:start w:val="1"/>
      <w:numFmt w:val="none"/>
      <w:lvlText w:val=""/>
      <w:legacy w:legacy="1" w:legacySpace="120" w:legacyIndent="360"/>
      <w:lvlJc w:val="left"/>
      <w:pPr>
        <w:ind w:left="360" w:hanging="360"/>
      </w:pPr>
      <w:rPr>
        <w:rFonts w:ascii="Symbol" w:hAnsi="Symbol" w:hint="default"/>
        <w:sz w:val="22"/>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47972098"/>
    <w:multiLevelType w:val="singleLevel"/>
    <w:tmpl w:val="C9DEE6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7729AB"/>
    <w:multiLevelType w:val="singleLevel"/>
    <w:tmpl w:val="04AA52CC"/>
    <w:lvl w:ilvl="0">
      <w:start w:val="1"/>
      <w:numFmt w:val="bullet"/>
      <w:lvlText w:val=""/>
      <w:lvlJc w:val="left"/>
      <w:pPr>
        <w:tabs>
          <w:tab w:val="num" w:pos="360"/>
        </w:tabs>
        <w:ind w:left="284" w:hanging="284"/>
      </w:pPr>
      <w:rPr>
        <w:rFonts w:ascii="Symbol" w:hAnsi="Symbol" w:hint="default"/>
        <w:sz w:val="18"/>
      </w:rPr>
    </w:lvl>
  </w:abstractNum>
  <w:num w:numId="1">
    <w:abstractNumId w:val="0"/>
  </w:num>
  <w:num w:numId="2">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3">
    <w:abstractNumId w:val="2"/>
  </w:num>
  <w:num w:numId="4">
    <w:abstractNumId w:val="4"/>
  </w:num>
  <w:num w:numId="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55F064F3-0A73-4D7E-821A-8FA38B20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numPr>
        <w:numId w:val="1"/>
      </w:numPr>
      <w:spacing w:before="240" w:after="60"/>
      <w:ind w:left="708"/>
      <w:outlineLvl w:val="0"/>
    </w:pPr>
    <w:rPr>
      <w:rFonts w:ascii="Arial" w:hAnsi="Arial"/>
      <w:b/>
      <w:kern w:val="28"/>
      <w:sz w:val="28"/>
    </w:rPr>
  </w:style>
  <w:style w:type="paragraph" w:styleId="Titre2">
    <w:name w:val="heading 2"/>
    <w:basedOn w:val="Normal"/>
    <w:next w:val="Normal"/>
    <w:qFormat/>
    <w:pPr>
      <w:keepNext/>
      <w:numPr>
        <w:ilvl w:val="1"/>
        <w:numId w:val="1"/>
      </w:numPr>
      <w:spacing w:before="240" w:after="60"/>
      <w:outlineLvl w:val="1"/>
    </w:pPr>
    <w:rPr>
      <w:rFonts w:ascii="Arial" w:hAnsi="Arial"/>
      <w:b/>
      <w:i/>
      <w:sz w:val="24"/>
    </w:rPr>
  </w:style>
  <w:style w:type="paragraph" w:styleId="Titre3">
    <w:name w:val="heading 3"/>
    <w:basedOn w:val="Normal"/>
    <w:next w:val="Normal"/>
    <w:qFormat/>
    <w:pPr>
      <w:keepNext/>
      <w:numPr>
        <w:ilvl w:val="2"/>
        <w:numId w:val="1"/>
      </w:numPr>
      <w:spacing w:before="240" w:after="60"/>
      <w:outlineLvl w:val="2"/>
    </w:pPr>
    <w:rPr>
      <w:b/>
      <w:sz w:val="24"/>
    </w:rPr>
  </w:style>
  <w:style w:type="paragraph" w:styleId="Titre4">
    <w:name w:val="heading 4"/>
    <w:basedOn w:val="Normal"/>
    <w:next w:val="Normal"/>
    <w:qFormat/>
    <w:pPr>
      <w:keepNext/>
      <w:numPr>
        <w:ilvl w:val="3"/>
        <w:numId w:val="1"/>
      </w:numPr>
      <w:spacing w:before="240" w:after="60"/>
      <w:outlineLvl w:val="3"/>
    </w:pPr>
    <w:rPr>
      <w:b/>
      <w:i/>
      <w:sz w:val="24"/>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rPr>
  </w:style>
  <w:style w:type="paragraph" w:styleId="Titre8">
    <w:name w:val="heading 8"/>
    <w:basedOn w:val="Normal"/>
    <w:next w:val="Normal"/>
    <w:qFormat/>
    <w:pPr>
      <w:numPr>
        <w:ilvl w:val="7"/>
        <w:numId w:val="1"/>
      </w:numPr>
      <w:spacing w:before="240" w:after="60"/>
      <w:outlineLvl w:val="7"/>
    </w:pPr>
    <w:rPr>
      <w:rFonts w:ascii="Arial" w:hAnsi="Arial"/>
      <w:i/>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Pr>
      <w:rFonts w:ascii="MS Serif" w:hAnsi="MS Serif"/>
      <w:noProof/>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Chapitre">
    <w:name w:val="Chapitre"/>
    <w:basedOn w:val="Normal"/>
    <w:rPr>
      <w:b/>
      <w:sz w:val="22"/>
    </w:rPr>
  </w:style>
  <w:style w:type="paragraph" w:styleId="Corpsdetexte">
    <w:name w:val="Body Text"/>
    <w:basedOn w:val="Normal"/>
    <w:pPr>
      <w:jc w:val="center"/>
    </w:pPr>
    <w:rPr>
      <w:rFonts w:ascii="Arial" w:hAnsi="Arial"/>
      <w:b/>
      <w:sz w:val="18"/>
    </w:rPr>
  </w:style>
  <w:style w:type="paragraph" w:styleId="Retraitcorpsdetexte">
    <w:name w:val="Body Text Indent"/>
    <w:basedOn w:val="Normal"/>
    <w:rPr>
      <w:b/>
      <w:sz w:val="16"/>
    </w:rPr>
  </w:style>
  <w:style w:type="paragraph" w:styleId="Corpsdetexte3">
    <w:name w:val="Body Text 3"/>
    <w:basedOn w:val="Normal"/>
    <w:rPr>
      <w:rFonts w:ascii="Arial" w:hAnsi="Arial"/>
      <w:sz w:val="18"/>
    </w:rPr>
  </w:style>
  <w:style w:type="paragraph" w:styleId="Retraitcorpsdetexte2">
    <w:name w:val="Body Text Indent 2"/>
    <w:basedOn w:val="Normal"/>
    <w:pPr>
      <w:ind w:left="851"/>
    </w:pPr>
    <w:rPr>
      <w:sz w:val="22"/>
    </w:rPr>
  </w:style>
  <w:style w:type="paragraph" w:styleId="Retraitcorpsdetexte3">
    <w:name w:val="Body Text Indent 3"/>
    <w:basedOn w:val="Normal"/>
    <w:pPr>
      <w:ind w:left="851"/>
      <w:jc w:val="both"/>
    </w:pPr>
    <w:rPr>
      <w:b/>
      <w:sz w:val="22"/>
    </w:rPr>
  </w:style>
  <w:style w:type="paragraph" w:styleId="Corpsdetexte2">
    <w:name w:val="Body Text 2"/>
    <w:basedOn w:val="Normal"/>
    <w:pPr>
      <w:jc w:val="center"/>
    </w:pPr>
    <w:rPr>
      <w:b/>
      <w:snapToGrid w:val="0"/>
      <w:color w:val="000000"/>
      <w:sz w:val="16"/>
    </w:rPr>
  </w:style>
  <w:style w:type="paragraph" w:styleId="Notedebasdepage">
    <w:name w:val="footnote text"/>
    <w:basedOn w:val="Normal"/>
    <w:semiHidden/>
  </w:style>
  <w:style w:type="character" w:styleId="Appelnotedebasdep">
    <w:name w:val="footnote reference"/>
    <w:semiHidden/>
    <w:rPr>
      <w:vertAlign w:val="superscript"/>
    </w:rPr>
  </w:style>
  <w:style w:type="paragraph" w:customStyle="1" w:styleId="perso">
    <w:name w:val="perso"/>
    <w:basedOn w:val="Normal"/>
    <w:pPr>
      <w:jc w:val="center"/>
    </w:pPr>
    <w:rPr>
      <w:rFonts w:ascii="Arial" w:hAnsi="Arial"/>
      <w:sz w:val="14"/>
    </w:rPr>
  </w:style>
  <w:style w:type="paragraph" w:styleId="Textebrut">
    <w:name w:val="Plain Text"/>
    <w:basedOn w:val="Normal"/>
    <w:rPr>
      <w:rFonts w:ascii="Courier New" w:hAnsi="Courier New" w:cs="Courier New"/>
    </w:rPr>
  </w:style>
  <w:style w:type="paragraph" w:styleId="Textedebulles">
    <w:name w:val="Balloon Text"/>
    <w:basedOn w:val="Normal"/>
    <w:semiHidden/>
    <w:rPr>
      <w:rFonts w:ascii="Tahoma" w:hAnsi="Tahoma" w:cs="Tahoma"/>
      <w:sz w:val="16"/>
      <w:szCs w:val="16"/>
    </w:rPr>
  </w:style>
  <w:style w:type="character" w:styleId="Titredulivre">
    <w:name w:val="Book Title"/>
    <w:uiPriority w:val="33"/>
    <w:qFormat/>
    <w:rPr>
      <w:b/>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Feuille_Microsoft_Excel_97-20033.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Feuille_Microsoft_Excel_97-20032.xls"/><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Feuille_Microsoft_Excel_97-20031.xls"/><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5D638-B843-4131-9904-2A065E7B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1547</Words>
  <Characters>8512</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8ter</vt:lpstr>
    </vt:vector>
  </TitlesOfParts>
  <Company/>
  <LinksUpToDate>false</LinksUpToDate>
  <CharactersWithSpaces>10039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8ter</dc:title>
  <dc:subject>Section : Bachelier en comptabilité</dc:subject>
  <dc:creator>Martine GILLON</dc:creator>
  <cp:lastModifiedBy>goulet02</cp:lastModifiedBy>
  <cp:revision>6</cp:revision>
  <cp:lastPrinted>2017-01-27T12:58:00Z</cp:lastPrinted>
  <dcterms:created xsi:type="dcterms:W3CDTF">2016-09-06T06:58:00Z</dcterms:created>
  <dcterms:modified xsi:type="dcterms:W3CDTF">2017-01-30T14:09:00Z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enregistrement">
    <vt:lpwstr>05/07/06</vt:lpwstr>
  </property>
  <property fmtid="{D5CDD505-2E9C-101B-9397-08002B2CF9AE}" pid="3" name="De la part de">
    <vt:lpwstr>MaGi</vt:lpwstr>
  </property>
  <property fmtid="{D5CDD505-2E9C-101B-9397-08002B2CF9AE}" pid="4" name="Destination">
    <vt:lpwstr>CC</vt:lpwstr>
  </property>
</Properties>
</file>