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D0" w:rsidRPr="004A10E8" w:rsidRDefault="004808D0" w:rsidP="0003316E">
      <w:pPr>
        <w:pStyle w:val="Texte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 w:rsidRPr="00E05D55"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4808D0" w:rsidRPr="00E05D55" w:rsidRDefault="004808D0" w:rsidP="0003316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 w:rsidRPr="00E05D55">
        <w:rPr>
          <w:rFonts w:ascii="Times New Roman" w:hAnsi="Times New Roman"/>
          <w:b/>
          <w:sz w:val="22"/>
          <w:lang w:val="fr-FR"/>
        </w:rPr>
        <w:t>ENSEIGNEMENT DE PROMOTION SOCIALE</w:t>
      </w:r>
      <w:r w:rsidR="0040406C" w:rsidRPr="00E05D55">
        <w:rPr>
          <w:rFonts w:ascii="Times New Roman" w:hAnsi="Times New Roman"/>
          <w:b/>
          <w:sz w:val="22"/>
          <w:lang w:val="fr-FR"/>
        </w:rPr>
        <w:t>DE REGIME 1</w:t>
      </w:r>
    </w:p>
    <w:p w:rsidR="00183C32" w:rsidRPr="00E05D55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Pr="00E05D55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Pr="00E05D55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Pr="00E05D55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Pr="00E05D55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Pr="00E05D55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Pr="00E05D55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Pr="00E05D55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Pr="00E05D55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Pr="00E05D55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04E9D" w:rsidRPr="00E05D55" w:rsidRDefault="00704E9D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183C32" w:rsidRPr="00E05D55" w:rsidRDefault="00183C32" w:rsidP="00183C32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4808D0" w:rsidRPr="00E05D55" w:rsidRDefault="004808D0" w:rsidP="0003316E">
      <w:pPr>
        <w:pStyle w:val="Titre2"/>
        <w:tabs>
          <w:tab w:val="left" w:pos="0"/>
        </w:tabs>
        <w:rPr>
          <w:sz w:val="28"/>
        </w:rPr>
      </w:pPr>
      <w:r w:rsidRPr="00E05D55">
        <w:rPr>
          <w:sz w:val="28"/>
        </w:rPr>
        <w:t>DOSSIER PEDAGOGIQUE</w:t>
      </w:r>
    </w:p>
    <w:p w:rsidR="004808D0" w:rsidRPr="00183C32" w:rsidRDefault="004808D0" w:rsidP="0003316E">
      <w:pPr>
        <w:rPr>
          <w:sz w:val="22"/>
        </w:rPr>
      </w:pPr>
    </w:p>
    <w:p w:rsidR="004808D0" w:rsidRPr="007A1C13" w:rsidRDefault="004808D0" w:rsidP="0003316E"/>
    <w:p w:rsidR="004808D0" w:rsidRPr="0040406C" w:rsidRDefault="004808D0" w:rsidP="0003316E">
      <w:pPr>
        <w:pStyle w:val="Titre2"/>
        <w:rPr>
          <w:caps/>
          <w:sz w:val="24"/>
        </w:rPr>
      </w:pPr>
      <w:r w:rsidRPr="0040406C">
        <w:rPr>
          <w:sz w:val="24"/>
        </w:rPr>
        <w:t>UNITE D'ENSEIGNEMENT</w:t>
      </w:r>
    </w:p>
    <w:p w:rsidR="0040406C" w:rsidRPr="00581889" w:rsidRDefault="0040406C" w:rsidP="0040406C">
      <w:pPr>
        <w:pStyle w:val="Titre2"/>
        <w:rPr>
          <w:caps/>
          <w:sz w:val="28"/>
          <w:szCs w:val="28"/>
        </w:rPr>
      </w:pPr>
    </w:p>
    <w:p w:rsidR="0040406C" w:rsidRPr="00581889" w:rsidRDefault="0040406C" w:rsidP="0040406C">
      <w:pPr>
        <w:pStyle w:val="Titre2"/>
        <w:rPr>
          <w:caps/>
          <w:sz w:val="28"/>
          <w:szCs w:val="28"/>
        </w:rPr>
      </w:pPr>
    </w:p>
    <w:p w:rsidR="004808D0" w:rsidRPr="00E05D55" w:rsidRDefault="00977572" w:rsidP="0003316E">
      <w:pPr>
        <w:pStyle w:val="Titre2"/>
        <w:rPr>
          <w:caps/>
          <w:sz w:val="28"/>
          <w:szCs w:val="28"/>
        </w:rPr>
      </w:pPr>
      <w:r>
        <w:rPr>
          <w:bCs w:val="0"/>
          <w:sz w:val="32"/>
          <w:szCs w:val="32"/>
        </w:rPr>
        <w:t xml:space="preserve">CESS : </w:t>
      </w:r>
      <w:r w:rsidR="0040406C">
        <w:rPr>
          <w:bCs w:val="0"/>
          <w:sz w:val="32"/>
          <w:szCs w:val="32"/>
        </w:rPr>
        <w:t>BIOLOGIE</w:t>
      </w:r>
      <w:r>
        <w:rPr>
          <w:bCs w:val="0"/>
          <w:sz w:val="32"/>
          <w:szCs w:val="32"/>
        </w:rPr>
        <w:t xml:space="preserve">– </w:t>
      </w:r>
      <w:r w:rsidR="007D1D84">
        <w:rPr>
          <w:bCs w:val="0"/>
          <w:sz w:val="32"/>
          <w:szCs w:val="32"/>
        </w:rPr>
        <w:t>Physiologie</w:t>
      </w:r>
    </w:p>
    <w:p w:rsidR="000862F8" w:rsidRPr="00781627" w:rsidRDefault="000862F8" w:rsidP="000862F8">
      <w:pPr>
        <w:jc w:val="center"/>
        <w:rPr>
          <w:sz w:val="32"/>
          <w:szCs w:val="28"/>
        </w:rPr>
      </w:pPr>
    </w:p>
    <w:p w:rsidR="000862F8" w:rsidRPr="00E05D55" w:rsidRDefault="000862F8" w:rsidP="000862F8">
      <w:pPr>
        <w:jc w:val="center"/>
        <w:rPr>
          <w:b/>
          <w:bCs/>
          <w:sz w:val="32"/>
          <w:szCs w:val="32"/>
        </w:rPr>
      </w:pPr>
    </w:p>
    <w:p w:rsidR="002A1C09" w:rsidRPr="00E05D55" w:rsidRDefault="004808D0" w:rsidP="002A1C09">
      <w:pPr>
        <w:jc w:val="center"/>
        <w:rPr>
          <w:b/>
          <w:caps/>
        </w:rPr>
      </w:pPr>
      <w:r w:rsidRPr="00D42E8A">
        <w:rPr>
          <w:b/>
          <w:bCs/>
          <w:sz w:val="22"/>
          <w:szCs w:val="22"/>
        </w:rPr>
        <w:t>ENSEIGNEMENT</w:t>
      </w:r>
      <w:r w:rsidR="00B50B82">
        <w:rPr>
          <w:b/>
          <w:bCs/>
          <w:sz w:val="22"/>
          <w:szCs w:val="22"/>
        </w:rPr>
        <w:t xml:space="preserve"> SECONDAIRE</w:t>
      </w:r>
      <w:r w:rsidRPr="00D42E8A">
        <w:rPr>
          <w:b/>
          <w:bCs/>
          <w:sz w:val="22"/>
          <w:szCs w:val="22"/>
        </w:rPr>
        <w:t xml:space="preserve"> SUPERIEUR </w:t>
      </w:r>
      <w:r w:rsidR="00351889" w:rsidRPr="00351889">
        <w:rPr>
          <w:b/>
          <w:caps/>
          <w:sz w:val="22"/>
          <w:szCs w:val="22"/>
        </w:rPr>
        <w:t>DE TRANSITION</w:t>
      </w:r>
    </w:p>
    <w:p w:rsidR="00183C32" w:rsidRDefault="00183C32" w:rsidP="00183C32">
      <w:pPr>
        <w:rPr>
          <w:b/>
          <w:bCs/>
          <w:szCs w:val="32"/>
        </w:rPr>
      </w:pPr>
    </w:p>
    <w:p w:rsidR="00183C32" w:rsidRPr="006658D0" w:rsidRDefault="00183C32" w:rsidP="00183C32">
      <w:pPr>
        <w:rPr>
          <w:b/>
          <w:bCs/>
          <w:szCs w:val="32"/>
        </w:rPr>
      </w:pPr>
    </w:p>
    <w:p w:rsidR="00183C32" w:rsidRDefault="00183C32" w:rsidP="00183C32">
      <w:pPr>
        <w:rPr>
          <w:b/>
          <w:bCs/>
          <w:szCs w:val="32"/>
        </w:rPr>
      </w:pPr>
    </w:p>
    <w:p w:rsidR="004808D0" w:rsidRDefault="004808D0" w:rsidP="0003316E">
      <w:pPr>
        <w:rPr>
          <w:b/>
          <w:bCs/>
        </w:rPr>
      </w:pPr>
    </w:p>
    <w:tbl>
      <w:tblPr>
        <w:tblpPr w:leftFromText="141" w:rightFromText="141" w:vertAnchor="text" w:tblpX="780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080"/>
      </w:tblGrid>
      <w:tr w:rsidR="0040406C" w:rsidRPr="00E05D55" w:rsidTr="007D0D16"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06C" w:rsidRPr="00E05D55" w:rsidRDefault="0040406C" w:rsidP="007D0D1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5D55">
              <w:rPr>
                <w:rFonts w:ascii="Times New Roman" w:hAnsi="Times New Roman"/>
                <w:b/>
                <w:sz w:val="22"/>
                <w:lang w:val="fr-FR"/>
              </w:rPr>
              <w:t>CODE :</w:t>
            </w:r>
            <w:r w:rsidR="00FC0BF8">
              <w:rPr>
                <w:rFonts w:ascii="Times New Roman" w:hAnsi="Times New Roman"/>
                <w:b/>
                <w:sz w:val="22"/>
                <w:lang w:val="fr-FR"/>
              </w:rPr>
              <w:t xml:space="preserve"> 02 11 31 U21 D1</w:t>
            </w:r>
          </w:p>
          <w:p w:rsidR="0040406C" w:rsidRPr="00E05D55" w:rsidRDefault="0040406C" w:rsidP="007D0D1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40406C" w:rsidRPr="00E05D55" w:rsidTr="007D0D16"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40406C" w:rsidRPr="00E05D55" w:rsidRDefault="0040406C" w:rsidP="007D0D1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5D55">
              <w:rPr>
                <w:rFonts w:ascii="Times New Roman" w:hAnsi="Times New Roman"/>
                <w:b/>
                <w:sz w:val="22"/>
                <w:lang w:val="fr-FR"/>
              </w:rPr>
              <w:t xml:space="preserve">CODE DU DOMAINE DE FORMATION : </w:t>
            </w:r>
            <w:r w:rsidR="00FC0BF8">
              <w:rPr>
                <w:rFonts w:ascii="Times New Roman" w:hAnsi="Times New Roman"/>
                <w:b/>
                <w:sz w:val="22"/>
                <w:lang w:val="fr-FR"/>
              </w:rPr>
              <w:t>001</w:t>
            </w:r>
          </w:p>
          <w:p w:rsidR="0040406C" w:rsidRPr="00E05D55" w:rsidRDefault="0040406C" w:rsidP="007D0D1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40406C" w:rsidRPr="00E05D55" w:rsidTr="007D0D16"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6C" w:rsidRPr="00E05D55" w:rsidRDefault="0040406C" w:rsidP="007D0D16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E05D55"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 w:rsidR="0040406C" w:rsidRPr="00E05D55" w:rsidRDefault="0040406C" w:rsidP="007D0D16"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 w:rsidR="004808D0" w:rsidRPr="00D42E8A" w:rsidRDefault="004808D0" w:rsidP="0003316E">
      <w:pPr>
        <w:rPr>
          <w:b/>
          <w:bCs/>
        </w:rPr>
      </w:pPr>
    </w:p>
    <w:p w:rsidR="004808D0" w:rsidRPr="00E05D55" w:rsidRDefault="004808D0" w:rsidP="0003316E">
      <w:pPr>
        <w:sectPr w:rsidR="004808D0" w:rsidRPr="00E05D55" w:rsidSect="00CC52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 w:rsidR="004808D0" w:rsidRDefault="004808D0" w:rsidP="0003316E"/>
    <w:p w:rsidR="004808D0" w:rsidRDefault="004808D0" w:rsidP="0003316E"/>
    <w:p w:rsidR="004808D0" w:rsidRDefault="004808D0" w:rsidP="0003316E"/>
    <w:p w:rsidR="004808D0" w:rsidRDefault="004808D0" w:rsidP="0003316E"/>
    <w:p w:rsidR="004808D0" w:rsidRPr="00E05D55" w:rsidRDefault="004808D0" w:rsidP="0003316E"/>
    <w:p w:rsidR="000862F8" w:rsidRPr="00183C32" w:rsidRDefault="000862F8" w:rsidP="000862F8">
      <w:pPr>
        <w:rPr>
          <w:sz w:val="24"/>
        </w:rPr>
      </w:pPr>
    </w:p>
    <w:p w:rsidR="000862F8" w:rsidRDefault="000862F8" w:rsidP="000862F8">
      <w:pPr>
        <w:rPr>
          <w:sz w:val="24"/>
        </w:rPr>
      </w:pPr>
    </w:p>
    <w:p w:rsidR="00704E9D" w:rsidRPr="00183C32" w:rsidRDefault="00704E9D" w:rsidP="000862F8">
      <w:pPr>
        <w:rPr>
          <w:sz w:val="24"/>
        </w:rPr>
      </w:pPr>
    </w:p>
    <w:p w:rsidR="000862F8" w:rsidRPr="00183C32" w:rsidRDefault="000862F8" w:rsidP="000862F8">
      <w:pPr>
        <w:rPr>
          <w:sz w:val="24"/>
        </w:rPr>
      </w:pPr>
    </w:p>
    <w:p w:rsidR="004808D0" w:rsidRPr="00E05D55" w:rsidRDefault="004808D0" w:rsidP="0003316E">
      <w:pPr>
        <w:jc w:val="center"/>
        <w:rPr>
          <w:b/>
        </w:rPr>
      </w:pPr>
      <w:r w:rsidRPr="00E05D55">
        <w:rPr>
          <w:b/>
        </w:rPr>
        <w:t>Approbation du Gouvernement de la Communauté française du</w:t>
      </w:r>
      <w:r w:rsidR="00F8352B">
        <w:rPr>
          <w:b/>
        </w:rPr>
        <w:t xml:space="preserve"> 22 mars 2016</w:t>
      </w:r>
      <w:r w:rsidRPr="00E05D55">
        <w:rPr>
          <w:b/>
        </w:rPr>
        <w:t>,</w:t>
      </w:r>
    </w:p>
    <w:p w:rsidR="004808D0" w:rsidRPr="00E05D55" w:rsidRDefault="004808D0" w:rsidP="0003316E">
      <w:pPr>
        <w:jc w:val="center"/>
        <w:rPr>
          <w:b/>
        </w:rPr>
      </w:pPr>
      <w:proofErr w:type="gramStart"/>
      <w:r w:rsidRPr="00E05D55">
        <w:rPr>
          <w:b/>
        </w:rPr>
        <w:t>sur</w:t>
      </w:r>
      <w:proofErr w:type="gramEnd"/>
      <w:r w:rsidRPr="00E05D55">
        <w:rPr>
          <w:b/>
        </w:rPr>
        <w:t xml:space="preserve"> avis conforme </w:t>
      </w:r>
      <w:r w:rsidR="00697F17">
        <w:rPr>
          <w:b/>
        </w:rPr>
        <w:t>du Conseil général</w:t>
      </w:r>
    </w:p>
    <w:p w:rsidR="004808D0" w:rsidRPr="00E05D55" w:rsidRDefault="004808D0" w:rsidP="0003316E"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4808D0" w:rsidRPr="00E05D55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4808D0" w:rsidRPr="00E05D55" w:rsidRDefault="004808D0" w:rsidP="00C516C7">
            <w:pPr>
              <w:snapToGrid w:val="0"/>
              <w:rPr>
                <w:b/>
                <w:sz w:val="28"/>
              </w:rPr>
            </w:pPr>
          </w:p>
          <w:p w:rsidR="004808D0" w:rsidRPr="00EA77A0" w:rsidRDefault="00EA77A0" w:rsidP="00C516C7">
            <w:pPr>
              <w:jc w:val="center"/>
              <w:rPr>
                <w:b/>
                <w:bCs/>
                <w:sz w:val="32"/>
                <w:szCs w:val="32"/>
              </w:rPr>
            </w:pPr>
            <w:r w:rsidRPr="00EA77A0">
              <w:rPr>
                <w:b/>
                <w:bCs/>
                <w:sz w:val="32"/>
                <w:szCs w:val="32"/>
              </w:rPr>
              <w:t>CESS : B</w:t>
            </w:r>
            <w:r w:rsidR="00684D89">
              <w:rPr>
                <w:b/>
                <w:bCs/>
                <w:sz w:val="32"/>
                <w:szCs w:val="32"/>
              </w:rPr>
              <w:t>IOLOGIE</w:t>
            </w:r>
            <w:r w:rsidRPr="00EA77A0">
              <w:rPr>
                <w:b/>
                <w:bCs/>
                <w:sz w:val="32"/>
                <w:szCs w:val="32"/>
              </w:rPr>
              <w:t xml:space="preserve"> – </w:t>
            </w:r>
            <w:r w:rsidR="007D1D84">
              <w:rPr>
                <w:b/>
                <w:bCs/>
                <w:sz w:val="32"/>
                <w:szCs w:val="32"/>
              </w:rPr>
              <w:t>Physiologie</w:t>
            </w:r>
          </w:p>
          <w:p w:rsidR="004808D0" w:rsidRPr="00E05D55" w:rsidRDefault="004808D0" w:rsidP="00C516C7">
            <w:pPr>
              <w:jc w:val="center"/>
              <w:rPr>
                <w:b/>
                <w:sz w:val="28"/>
              </w:rPr>
            </w:pPr>
          </w:p>
          <w:p w:rsidR="004808D0" w:rsidRPr="00E05D55" w:rsidRDefault="004808D0" w:rsidP="00C516C7">
            <w:pPr>
              <w:jc w:val="center"/>
              <w:rPr>
                <w:b/>
                <w:caps/>
              </w:rPr>
            </w:pPr>
            <w:r w:rsidRPr="00E05D55">
              <w:rPr>
                <w:b/>
                <w:caps/>
              </w:rPr>
              <w:t xml:space="preserve">enseignement </w:t>
            </w:r>
            <w:r w:rsidR="002A1C09">
              <w:rPr>
                <w:b/>
                <w:caps/>
              </w:rPr>
              <w:t xml:space="preserve">SECONDAIRE </w:t>
            </w:r>
            <w:r w:rsidR="00B50B82">
              <w:rPr>
                <w:b/>
                <w:caps/>
              </w:rPr>
              <w:t>superieur</w:t>
            </w:r>
            <w:r w:rsidR="002A1C09">
              <w:rPr>
                <w:b/>
                <w:caps/>
              </w:rPr>
              <w:t xml:space="preserve"> DE TRANSITION</w:t>
            </w:r>
          </w:p>
          <w:p w:rsidR="004808D0" w:rsidRPr="00E05D55" w:rsidRDefault="004808D0" w:rsidP="00C516C7">
            <w:pPr>
              <w:rPr>
                <w:b/>
                <w:sz w:val="28"/>
              </w:rPr>
            </w:pPr>
          </w:p>
        </w:tc>
      </w:tr>
    </w:tbl>
    <w:p w:rsidR="004808D0" w:rsidRPr="00E05D55" w:rsidRDefault="004808D0" w:rsidP="007C1861"/>
    <w:p w:rsidR="004808D0" w:rsidRPr="00E05D55" w:rsidRDefault="004808D0" w:rsidP="007C1861"/>
    <w:p w:rsidR="004808D0" w:rsidRPr="004F246E" w:rsidRDefault="004808D0" w:rsidP="007C1861">
      <w:pPr>
        <w:numPr>
          <w:ilvl w:val="0"/>
          <w:numId w:val="2"/>
        </w:numPr>
        <w:rPr>
          <w:b/>
          <w:sz w:val="22"/>
        </w:rPr>
      </w:pPr>
      <w:r w:rsidRPr="004F246E">
        <w:rPr>
          <w:b/>
          <w:sz w:val="22"/>
        </w:rPr>
        <w:t xml:space="preserve">FINALITES DE L’UNITE </w:t>
      </w:r>
      <w:r w:rsidR="00B50B82">
        <w:rPr>
          <w:b/>
          <w:sz w:val="22"/>
        </w:rPr>
        <w:t>D'ENSEIGNEMENT</w:t>
      </w:r>
    </w:p>
    <w:p w:rsidR="004808D0" w:rsidRPr="00E05D55" w:rsidRDefault="004808D0" w:rsidP="007C1861"/>
    <w:p w:rsidR="004808D0" w:rsidRPr="00E05D55" w:rsidRDefault="004808D0" w:rsidP="007C1861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 w:rsidRPr="00E05D55">
        <w:rPr>
          <w:b/>
          <w:sz w:val="22"/>
        </w:rPr>
        <w:t>Finalités générales</w:t>
      </w:r>
    </w:p>
    <w:p w:rsidR="004808D0" w:rsidRPr="00E05D55" w:rsidRDefault="004808D0" w:rsidP="007C1861">
      <w:pPr>
        <w:ind w:left="425"/>
        <w:rPr>
          <w:b/>
          <w:sz w:val="22"/>
        </w:rPr>
      </w:pPr>
    </w:p>
    <w:p w:rsidR="004808D0" w:rsidRPr="00E05D55" w:rsidRDefault="004808D0" w:rsidP="007C1861">
      <w:pPr>
        <w:suppressAutoHyphens w:val="0"/>
        <w:spacing w:after="120"/>
        <w:ind w:left="851"/>
        <w:jc w:val="both"/>
        <w:rPr>
          <w:sz w:val="22"/>
        </w:rPr>
      </w:pPr>
      <w:r w:rsidRPr="00E05D55"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 w:rsidRPr="00E05D55">
          <w:rPr>
            <w:sz w:val="22"/>
          </w:rPr>
          <w:t>la Communauté</w:t>
        </w:r>
      </w:smartTag>
      <w:r w:rsidRPr="00E05D55">
        <w:rPr>
          <w:sz w:val="22"/>
        </w:rPr>
        <w:t xml:space="preserve"> française du 16 avril 1991 organisant l'enseignement de promotion sociale, cette unité </w:t>
      </w:r>
      <w:r w:rsidR="00B50B82">
        <w:rPr>
          <w:sz w:val="22"/>
        </w:rPr>
        <w:t>d'enseignement</w:t>
      </w:r>
      <w:r w:rsidRPr="00E05D55">
        <w:rPr>
          <w:sz w:val="22"/>
        </w:rPr>
        <w:t xml:space="preserve"> doit :</w:t>
      </w:r>
    </w:p>
    <w:p w:rsidR="004808D0" w:rsidRPr="00E05D55" w:rsidRDefault="004808D0" w:rsidP="007C1861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concourir</w:t>
      </w:r>
      <w:r w:rsidRPr="00E05D55">
        <w:rPr>
          <w:sz w:val="22"/>
        </w:rPr>
        <w:t xml:space="preserve"> à l’épanouissement individuel en promouvant une meilleure insertion professionnelle, sociale, culturelle et scolaire ;</w:t>
      </w:r>
    </w:p>
    <w:p w:rsidR="004808D0" w:rsidRPr="00E05D55" w:rsidRDefault="004808D0" w:rsidP="007C1861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répondre</w:t>
      </w:r>
      <w:r w:rsidRPr="00E05D55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4808D0" w:rsidRPr="00E05D55" w:rsidRDefault="004808D0" w:rsidP="007C1861">
      <w:pPr>
        <w:rPr>
          <w:sz w:val="22"/>
        </w:rPr>
      </w:pPr>
    </w:p>
    <w:p w:rsidR="004808D0" w:rsidRPr="00E05D55" w:rsidRDefault="004808D0" w:rsidP="007C1861">
      <w:pPr>
        <w:ind w:left="851" w:hanging="426"/>
        <w:rPr>
          <w:b/>
          <w:sz w:val="22"/>
        </w:rPr>
      </w:pPr>
      <w:r w:rsidRPr="00E05D55">
        <w:rPr>
          <w:b/>
          <w:sz w:val="22"/>
        </w:rPr>
        <w:t>1.2.</w:t>
      </w:r>
      <w:r w:rsidRPr="00E05D55">
        <w:rPr>
          <w:b/>
          <w:sz w:val="22"/>
        </w:rPr>
        <w:tab/>
        <w:t>Finalités particulières</w:t>
      </w:r>
    </w:p>
    <w:p w:rsidR="004808D0" w:rsidRPr="00704E9D" w:rsidRDefault="004808D0" w:rsidP="00A415B0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 w:rsidR="004808D0" w:rsidRDefault="004808D0" w:rsidP="00857F20">
      <w:pPr>
        <w:suppressAutoHyphens w:val="0"/>
        <w:spacing w:after="120"/>
        <w:ind w:left="851"/>
        <w:jc w:val="both"/>
        <w:rPr>
          <w:sz w:val="22"/>
        </w:rPr>
      </w:pPr>
      <w:bookmarkStart w:id="1" w:name="FIP"/>
      <w:bookmarkEnd w:id="1"/>
      <w:r w:rsidRPr="00353354">
        <w:rPr>
          <w:sz w:val="22"/>
        </w:rPr>
        <w:t xml:space="preserve">Cette unité </w:t>
      </w:r>
      <w:r w:rsidR="00B50B82">
        <w:rPr>
          <w:sz w:val="22"/>
        </w:rPr>
        <w:t>d'enseignement</w:t>
      </w:r>
      <w:r w:rsidRPr="00353354">
        <w:rPr>
          <w:sz w:val="22"/>
        </w:rPr>
        <w:t xml:space="preserve"> vise à permettre à l’étudiant</w:t>
      </w:r>
      <w:r w:rsidR="00704E9D">
        <w:rPr>
          <w:sz w:val="22"/>
        </w:rPr>
        <w:t xml:space="preserve"> </w:t>
      </w:r>
      <w:r w:rsidR="00792FA8">
        <w:rPr>
          <w:sz w:val="22"/>
        </w:rPr>
        <w:t>de maîtriser les notions de base des systèmes immunitaire, nerveux et reproducteur et conjointement:</w:t>
      </w:r>
    </w:p>
    <w:p w:rsidR="00857F20" w:rsidRPr="009B6589" w:rsidRDefault="00857F20" w:rsidP="00857F20">
      <w:pPr>
        <w:widowControl w:val="0"/>
        <w:numPr>
          <w:ilvl w:val="0"/>
          <w:numId w:val="8"/>
        </w:numPr>
        <w:tabs>
          <w:tab w:val="clear" w:pos="2060"/>
          <w:tab w:val="num" w:pos="1134"/>
        </w:tabs>
        <w:suppressAutoHyphens w:val="0"/>
        <w:spacing w:after="240"/>
        <w:ind w:left="1134" w:hanging="283"/>
        <w:jc w:val="both"/>
        <w:rPr>
          <w:sz w:val="22"/>
        </w:rPr>
      </w:pPr>
      <w:r w:rsidRPr="009B6589">
        <w:rPr>
          <w:sz w:val="22"/>
        </w:rPr>
        <w:t xml:space="preserve">de </w:t>
      </w:r>
      <w:r w:rsidR="002A1C09">
        <w:rPr>
          <w:sz w:val="22"/>
        </w:rPr>
        <w:t>s</w:t>
      </w:r>
      <w:r w:rsidR="006C7368">
        <w:rPr>
          <w:sz w:val="22"/>
        </w:rPr>
        <w:t>e sensibiliser à la</w:t>
      </w:r>
      <w:r w:rsidRPr="009B6589">
        <w:rPr>
          <w:sz w:val="22"/>
        </w:rPr>
        <w:t xml:space="preserve"> démarche scientifique</w:t>
      </w:r>
      <w:r>
        <w:rPr>
          <w:sz w:val="22"/>
        </w:rPr>
        <w:t xml:space="preserve"> ;</w:t>
      </w:r>
    </w:p>
    <w:p w:rsidR="00244D23" w:rsidRPr="009B6589" w:rsidRDefault="00244D23" w:rsidP="00244D23">
      <w:pPr>
        <w:widowControl w:val="0"/>
        <w:numPr>
          <w:ilvl w:val="0"/>
          <w:numId w:val="8"/>
        </w:numPr>
        <w:tabs>
          <w:tab w:val="clear" w:pos="2060"/>
          <w:tab w:val="num" w:pos="1134"/>
        </w:tabs>
        <w:suppressAutoHyphens w:val="0"/>
        <w:spacing w:after="240"/>
        <w:ind w:left="1134" w:hanging="283"/>
        <w:jc w:val="both"/>
        <w:rPr>
          <w:sz w:val="22"/>
        </w:rPr>
      </w:pPr>
      <w:r w:rsidRPr="009B6589">
        <w:rPr>
          <w:sz w:val="22"/>
        </w:rPr>
        <w:t>de rechercher et de traiter l’information en développant un esprit critique ;</w:t>
      </w:r>
    </w:p>
    <w:p w:rsidR="00244D23" w:rsidRDefault="00244D23" w:rsidP="00857F20">
      <w:pPr>
        <w:widowControl w:val="0"/>
        <w:numPr>
          <w:ilvl w:val="0"/>
          <w:numId w:val="8"/>
        </w:numPr>
        <w:tabs>
          <w:tab w:val="clear" w:pos="2060"/>
          <w:tab w:val="num" w:pos="1134"/>
        </w:tabs>
        <w:suppressAutoHyphens w:val="0"/>
        <w:spacing w:after="240"/>
        <w:ind w:left="1134" w:hanging="283"/>
        <w:jc w:val="both"/>
        <w:rPr>
          <w:sz w:val="22"/>
        </w:rPr>
      </w:pPr>
      <w:r>
        <w:rPr>
          <w:sz w:val="22"/>
        </w:rPr>
        <w:t xml:space="preserve">de s'inscrire dans une perspective citoyenne en adoptant </w:t>
      </w:r>
      <w:r w:rsidRPr="009B6589">
        <w:rPr>
          <w:sz w:val="22"/>
        </w:rPr>
        <w:t xml:space="preserve">un comportement </w:t>
      </w:r>
      <w:r>
        <w:rPr>
          <w:sz w:val="22"/>
        </w:rPr>
        <w:t>responsable.</w:t>
      </w:r>
    </w:p>
    <w:p w:rsidR="00857F20" w:rsidRPr="00353354" w:rsidRDefault="00857F20" w:rsidP="00857F20">
      <w:pPr>
        <w:suppressAutoHyphens w:val="0"/>
        <w:spacing w:after="120"/>
        <w:ind w:left="851"/>
        <w:jc w:val="both"/>
      </w:pPr>
    </w:p>
    <w:p w:rsidR="004808D0" w:rsidRDefault="004808D0" w:rsidP="004254FA">
      <w:pPr>
        <w:pStyle w:val="Paragraphedeliste"/>
        <w:rPr>
          <w:sz w:val="22"/>
          <w:szCs w:val="22"/>
        </w:rPr>
      </w:pPr>
    </w:p>
    <w:p w:rsidR="004808D0" w:rsidRPr="004F246E" w:rsidRDefault="004808D0" w:rsidP="007C1861">
      <w:pPr>
        <w:numPr>
          <w:ilvl w:val="0"/>
          <w:numId w:val="2"/>
        </w:numPr>
        <w:rPr>
          <w:b/>
          <w:sz w:val="22"/>
        </w:rPr>
      </w:pPr>
      <w:r w:rsidRPr="004F246E">
        <w:rPr>
          <w:b/>
          <w:sz w:val="22"/>
        </w:rPr>
        <w:t>CAPACITES PREALABLES REQUISES</w:t>
      </w:r>
    </w:p>
    <w:p w:rsidR="004808D0" w:rsidRPr="00E05D55" w:rsidRDefault="004808D0" w:rsidP="007C1861">
      <w:pPr>
        <w:rPr>
          <w:sz w:val="22"/>
        </w:rPr>
      </w:pPr>
    </w:p>
    <w:p w:rsidR="004808D0" w:rsidRDefault="004808D0" w:rsidP="00925919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 w:rsidR="004808D0" w:rsidRDefault="004808D0" w:rsidP="000E1532">
      <w:pPr>
        <w:ind w:left="792"/>
        <w:rPr>
          <w:b/>
          <w:sz w:val="22"/>
        </w:rPr>
      </w:pPr>
    </w:p>
    <w:p w:rsidR="00690D84" w:rsidRPr="00DF4EC0" w:rsidRDefault="00690D84" w:rsidP="00690D84">
      <w:pPr>
        <w:widowControl w:val="0"/>
        <w:numPr>
          <w:ilvl w:val="0"/>
          <w:numId w:val="9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 w:rsidRPr="00DF4EC0">
        <w:rPr>
          <w:sz w:val="22"/>
          <w:szCs w:val="22"/>
        </w:rPr>
        <w:t>comprendre un texte écrit (+/- 30 lignes) dans un langage usuel, par exemple en réalisant une synthèse ou en répondant à des questions sur le fond;</w:t>
      </w:r>
    </w:p>
    <w:p w:rsidR="00690D84" w:rsidRPr="00DF4EC0" w:rsidRDefault="00690D84" w:rsidP="00690D84">
      <w:pPr>
        <w:tabs>
          <w:tab w:val="left" w:pos="-720"/>
          <w:tab w:val="left" w:pos="851"/>
        </w:tabs>
        <w:jc w:val="both"/>
        <w:rPr>
          <w:sz w:val="22"/>
          <w:szCs w:val="22"/>
        </w:rPr>
      </w:pPr>
    </w:p>
    <w:p w:rsidR="00690D84" w:rsidRPr="00DF4EC0" w:rsidRDefault="00690D84" w:rsidP="00690D84">
      <w:pPr>
        <w:widowControl w:val="0"/>
        <w:numPr>
          <w:ilvl w:val="0"/>
          <w:numId w:val="10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 w:rsidRPr="00DF4EC0">
        <w:rPr>
          <w:sz w:val="22"/>
          <w:szCs w:val="22"/>
        </w:rPr>
        <w:t>émettre, de manière cohérente et structurée, un commentaire personnel à propos d'un texte.</w:t>
      </w:r>
    </w:p>
    <w:p w:rsidR="00690D84" w:rsidRDefault="00690D84" w:rsidP="000E1532">
      <w:pPr>
        <w:ind w:left="792"/>
        <w:rPr>
          <w:b/>
          <w:sz w:val="22"/>
        </w:rPr>
      </w:pPr>
    </w:p>
    <w:p w:rsidR="00B50B82" w:rsidRDefault="00B50B82" w:rsidP="00E850F4">
      <w:pPr>
        <w:ind w:left="425"/>
        <w:rPr>
          <w:sz w:val="22"/>
          <w:szCs w:val="22"/>
          <w:lang w:val="fr-BE"/>
        </w:rPr>
      </w:pPr>
    </w:p>
    <w:p w:rsidR="004808D0" w:rsidRDefault="004808D0" w:rsidP="00E850F4"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 w:rsidR="004808D0" w:rsidRDefault="004808D0" w:rsidP="00E850F4">
      <w:pPr>
        <w:rPr>
          <w:sz w:val="22"/>
          <w:szCs w:val="22"/>
        </w:rPr>
      </w:pPr>
    </w:p>
    <w:p w:rsidR="00FF6585" w:rsidRPr="00FF6585" w:rsidRDefault="00FF6585" w:rsidP="00FF6585">
      <w:pPr>
        <w:pStyle w:val="Retraitcorpsdetexte2"/>
        <w:spacing w:line="240" w:lineRule="auto"/>
        <w:ind w:left="851"/>
        <w:jc w:val="both"/>
        <w:rPr>
          <w:sz w:val="22"/>
          <w:szCs w:val="22"/>
        </w:rPr>
      </w:pPr>
      <w:r w:rsidRPr="00FF6585">
        <w:rPr>
          <w:sz w:val="22"/>
          <w:szCs w:val="22"/>
        </w:rPr>
        <w:t>Certificat de l’enseignemen</w:t>
      </w:r>
      <w:r w:rsidR="002B3829">
        <w:rPr>
          <w:sz w:val="22"/>
          <w:szCs w:val="22"/>
        </w:rPr>
        <w:t>t secondaire du deuxième degré</w:t>
      </w:r>
      <w:r w:rsidRPr="00FF6585">
        <w:rPr>
          <w:sz w:val="22"/>
          <w:szCs w:val="22"/>
        </w:rPr>
        <w:t>.</w:t>
      </w:r>
    </w:p>
    <w:p w:rsidR="004808D0" w:rsidRDefault="004808D0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2262F8" w:rsidRPr="00A96B63" w:rsidRDefault="007D1D84" w:rsidP="007C1861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br w:type="page"/>
      </w:r>
    </w:p>
    <w:p w:rsidR="004808D0" w:rsidRPr="00B50B82" w:rsidRDefault="004808D0" w:rsidP="007C1861">
      <w:pPr>
        <w:numPr>
          <w:ilvl w:val="0"/>
          <w:numId w:val="2"/>
        </w:numPr>
        <w:rPr>
          <w:b/>
          <w:sz w:val="22"/>
        </w:rPr>
      </w:pPr>
      <w:r w:rsidRPr="00B50B82">
        <w:rPr>
          <w:b/>
          <w:sz w:val="22"/>
        </w:rPr>
        <w:lastRenderedPageBreak/>
        <w:t>HORAIRE MINIMUM DE L’UNITE D'ENSEIGNEMENT</w:t>
      </w:r>
    </w:p>
    <w:p w:rsidR="004808D0" w:rsidRPr="00E05D55" w:rsidRDefault="004808D0" w:rsidP="007C1861"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4808D0" w:rsidRPr="00E05D55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8D0" w:rsidRPr="00E05D55" w:rsidRDefault="004808D0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E05D55"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808D0" w:rsidRPr="00E05D55" w:rsidRDefault="004808D0" w:rsidP="00C516C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4808D0" w:rsidRPr="00E05D55" w:rsidRDefault="004808D0" w:rsidP="00C516C7">
            <w:pPr>
              <w:pStyle w:val="Titre3"/>
              <w:jc w:val="center"/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</w:pPr>
            <w:r w:rsidRPr="00E05D55"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808D0" w:rsidRPr="00E05D55" w:rsidRDefault="004808D0" w:rsidP="00C516C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4808D0" w:rsidRPr="00E05D55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4808D0" w:rsidRPr="00A714AA" w:rsidRDefault="007D1D84" w:rsidP="00C516C7">
            <w:pPr>
              <w:snapToGrid w:val="0"/>
              <w:ind w:left="426"/>
              <w:rPr>
                <w:sz w:val="22"/>
                <w:szCs w:val="22"/>
              </w:rPr>
            </w:pPr>
            <w:bookmarkStart w:id="2" w:name="VOL"/>
            <w:bookmarkEnd w:id="2"/>
            <w:r>
              <w:rPr>
                <w:sz w:val="22"/>
                <w:szCs w:val="22"/>
              </w:rPr>
              <w:t>Biologie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4808D0" w:rsidRPr="00A74F98" w:rsidRDefault="007D1D84" w:rsidP="00C516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4808D0" w:rsidRPr="00A74F98" w:rsidRDefault="00F31C41" w:rsidP="00C516C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4808D0" w:rsidRPr="00A74F98" w:rsidRDefault="00D262E6" w:rsidP="00C516C7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808D0" w:rsidRPr="00E05D55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4808D0" w:rsidRPr="00E05D55" w:rsidRDefault="004808D0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E05D55"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4808D0" w:rsidRPr="00E05D55" w:rsidRDefault="004808D0" w:rsidP="00C516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4808D0" w:rsidRPr="00A74F98" w:rsidRDefault="004808D0" w:rsidP="00C516C7">
            <w:pPr>
              <w:snapToGrid w:val="0"/>
              <w:jc w:val="center"/>
              <w:rPr>
                <w:sz w:val="22"/>
                <w:szCs w:val="22"/>
              </w:rPr>
            </w:pPr>
            <w:r w:rsidRPr="00A74F98"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4808D0" w:rsidRPr="00A74F98" w:rsidRDefault="00D262E6" w:rsidP="00C516C7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808D0" w:rsidRPr="00E05D55"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8D0" w:rsidRPr="00BA19E4" w:rsidRDefault="004808D0" w:rsidP="00C516C7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BA19E4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4808D0" w:rsidRPr="00E0200D" w:rsidRDefault="004808D0" w:rsidP="00C516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8D0" w:rsidRPr="00E0200D" w:rsidRDefault="004808D0" w:rsidP="00C516C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8D0" w:rsidRPr="00D53ED0" w:rsidRDefault="00D262E6" w:rsidP="00C516C7"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 w:rsidR="004808D0" w:rsidRPr="00E05D55" w:rsidRDefault="004808D0" w:rsidP="007C1861">
      <w:pPr>
        <w:snapToGrid w:val="0"/>
        <w:ind w:left="426"/>
        <w:rPr>
          <w:b/>
          <w:sz w:val="22"/>
          <w:szCs w:val="22"/>
        </w:rPr>
      </w:pPr>
    </w:p>
    <w:p w:rsidR="004808D0" w:rsidRDefault="004808D0" w:rsidP="007C1861">
      <w:pPr>
        <w:rPr>
          <w:b/>
          <w:sz w:val="22"/>
        </w:rPr>
      </w:pPr>
    </w:p>
    <w:p w:rsidR="00977572" w:rsidRDefault="00977572" w:rsidP="007C1861">
      <w:pPr>
        <w:rPr>
          <w:b/>
          <w:sz w:val="22"/>
        </w:rPr>
      </w:pPr>
    </w:p>
    <w:p w:rsidR="00977572" w:rsidRPr="00E05D55" w:rsidRDefault="00977572" w:rsidP="007C1861">
      <w:pPr>
        <w:rPr>
          <w:b/>
          <w:sz w:val="22"/>
        </w:rPr>
      </w:pPr>
    </w:p>
    <w:p w:rsidR="004808D0" w:rsidRDefault="004808D0" w:rsidP="007C1861">
      <w:pPr>
        <w:numPr>
          <w:ilvl w:val="0"/>
          <w:numId w:val="2"/>
        </w:numPr>
        <w:rPr>
          <w:b/>
          <w:sz w:val="22"/>
        </w:rPr>
      </w:pPr>
      <w:r w:rsidRPr="00105D80">
        <w:rPr>
          <w:b/>
          <w:sz w:val="22"/>
        </w:rPr>
        <w:t>PROGRAMME</w:t>
      </w:r>
    </w:p>
    <w:p w:rsidR="004808D0" w:rsidRPr="00105D80" w:rsidRDefault="004808D0" w:rsidP="002A089D">
      <w:pPr>
        <w:rPr>
          <w:b/>
          <w:sz w:val="22"/>
        </w:rPr>
      </w:pPr>
    </w:p>
    <w:p w:rsidR="005C1B4B" w:rsidRDefault="005C1B4B" w:rsidP="005C1B4B">
      <w:pPr>
        <w:pStyle w:val="Retraitcorpsdetexte"/>
        <w:spacing w:after="0"/>
        <w:ind w:left="426"/>
        <w:jc w:val="both"/>
        <w:rPr>
          <w:i/>
          <w:sz w:val="22"/>
        </w:rPr>
      </w:pPr>
      <w:r w:rsidRPr="00865C34">
        <w:rPr>
          <w:i/>
          <w:sz w:val="22"/>
        </w:rPr>
        <w:t>A partir d</w:t>
      </w:r>
      <w:r>
        <w:rPr>
          <w:i/>
          <w:sz w:val="22"/>
        </w:rPr>
        <w:t>e situations variées de la vie courante</w:t>
      </w:r>
      <w:r w:rsidRPr="00865C34">
        <w:rPr>
          <w:i/>
          <w:sz w:val="22"/>
        </w:rPr>
        <w:t xml:space="preserve">, de sujets d’actualité dans </w:t>
      </w:r>
      <w:r>
        <w:rPr>
          <w:i/>
          <w:sz w:val="22"/>
        </w:rPr>
        <w:t>le domaine de la santé et des sciences</w:t>
      </w:r>
      <w:r w:rsidRPr="00865C34">
        <w:rPr>
          <w:i/>
          <w:sz w:val="22"/>
        </w:rPr>
        <w:t xml:space="preserve">, </w:t>
      </w:r>
    </w:p>
    <w:p w:rsidR="005C1B4B" w:rsidRDefault="005C1B4B" w:rsidP="005C1B4B">
      <w:pPr>
        <w:pStyle w:val="Retraitcorpsdetexte"/>
        <w:spacing w:after="0"/>
        <w:ind w:left="426"/>
        <w:rPr>
          <w:i/>
          <w:sz w:val="22"/>
        </w:rPr>
      </w:pPr>
      <w:proofErr w:type="gramStart"/>
      <w:r>
        <w:rPr>
          <w:i/>
          <w:sz w:val="22"/>
        </w:rPr>
        <w:t>en</w:t>
      </w:r>
      <w:proofErr w:type="gramEnd"/>
      <w:r>
        <w:rPr>
          <w:i/>
          <w:sz w:val="22"/>
        </w:rPr>
        <w:t xml:space="preserve"> le sensibilisant à la démarche scientifique,</w:t>
      </w:r>
    </w:p>
    <w:p w:rsidR="005C1B4B" w:rsidRDefault="005C1B4B" w:rsidP="005C1B4B">
      <w:pPr>
        <w:pStyle w:val="Retraitcorpsdetexte"/>
        <w:spacing w:after="0"/>
        <w:ind w:left="426"/>
        <w:rPr>
          <w:i/>
          <w:sz w:val="22"/>
        </w:rPr>
      </w:pPr>
      <w:proofErr w:type="gramStart"/>
      <w:r w:rsidRPr="0006327F">
        <w:rPr>
          <w:i/>
          <w:sz w:val="22"/>
        </w:rPr>
        <w:t>en</w:t>
      </w:r>
      <w:proofErr w:type="gramEnd"/>
      <w:r w:rsidRPr="0006327F">
        <w:rPr>
          <w:i/>
          <w:sz w:val="22"/>
        </w:rPr>
        <w:t xml:space="preserve"> distinguant les arguments scientifiques des croyances,</w:t>
      </w:r>
    </w:p>
    <w:p w:rsidR="005C1B4B" w:rsidRPr="00ED31DB" w:rsidRDefault="005C1B4B" w:rsidP="005C1B4B">
      <w:pPr>
        <w:pStyle w:val="Retraitcorpsdetexte"/>
        <w:spacing w:after="0"/>
        <w:ind w:left="426"/>
        <w:rPr>
          <w:i/>
          <w:sz w:val="22"/>
        </w:rPr>
      </w:pPr>
      <w:proofErr w:type="gramStart"/>
      <w:r w:rsidRPr="00ED31DB">
        <w:rPr>
          <w:i/>
          <w:sz w:val="22"/>
        </w:rPr>
        <w:t>en</w:t>
      </w:r>
      <w:proofErr w:type="gramEnd"/>
      <w:r w:rsidRPr="00ED31DB">
        <w:rPr>
          <w:i/>
          <w:sz w:val="22"/>
        </w:rPr>
        <w:t xml:space="preserve"> utilisant la terminologie scientifique,</w:t>
      </w:r>
    </w:p>
    <w:p w:rsidR="005C1B4B" w:rsidRDefault="005C1B4B" w:rsidP="005C1B4B">
      <w:pPr>
        <w:pStyle w:val="Retraitcorpsdetexte"/>
        <w:spacing w:after="0"/>
        <w:ind w:left="426"/>
        <w:jc w:val="both"/>
        <w:rPr>
          <w:i/>
          <w:sz w:val="22"/>
        </w:rPr>
      </w:pPr>
      <w:proofErr w:type="gramStart"/>
      <w:r w:rsidRPr="00865C34">
        <w:rPr>
          <w:i/>
          <w:sz w:val="22"/>
        </w:rPr>
        <w:t>en</w:t>
      </w:r>
      <w:proofErr w:type="gramEnd"/>
      <w:r w:rsidRPr="00865C34">
        <w:rPr>
          <w:i/>
          <w:sz w:val="22"/>
        </w:rPr>
        <w:t xml:space="preserve"> recourant à des média</w:t>
      </w:r>
      <w:r>
        <w:rPr>
          <w:i/>
          <w:sz w:val="22"/>
        </w:rPr>
        <w:t>s</w:t>
      </w:r>
      <w:r w:rsidRPr="00865C34">
        <w:rPr>
          <w:i/>
          <w:sz w:val="22"/>
        </w:rPr>
        <w:t xml:space="preserve"> variés,</w:t>
      </w:r>
    </w:p>
    <w:p w:rsidR="005C1B4B" w:rsidRDefault="005C1B4B" w:rsidP="005C1B4B">
      <w:pPr>
        <w:pStyle w:val="Retraitcorpsdetexte"/>
        <w:spacing w:after="0"/>
        <w:ind w:left="426"/>
        <w:jc w:val="both"/>
        <w:rPr>
          <w:i/>
          <w:sz w:val="22"/>
        </w:rPr>
      </w:pPr>
      <w:proofErr w:type="gramStart"/>
      <w:r w:rsidRPr="00F22EC2">
        <w:rPr>
          <w:i/>
          <w:sz w:val="22"/>
        </w:rPr>
        <w:t>en</w:t>
      </w:r>
      <w:proofErr w:type="gramEnd"/>
      <w:r w:rsidRPr="00F22EC2">
        <w:rPr>
          <w:i/>
          <w:sz w:val="22"/>
        </w:rPr>
        <w:t xml:space="preserve"> s'inscrivant dans une perspective citoyenne,</w:t>
      </w:r>
    </w:p>
    <w:p w:rsidR="005C1B4B" w:rsidRDefault="005C1B4B" w:rsidP="005C1B4B">
      <w:pPr>
        <w:pStyle w:val="Retraitcorpsdetexte"/>
        <w:spacing w:after="0"/>
        <w:ind w:left="426"/>
        <w:jc w:val="both"/>
        <w:rPr>
          <w:i/>
          <w:sz w:val="22"/>
        </w:rPr>
      </w:pPr>
    </w:p>
    <w:p w:rsidR="004808D0" w:rsidRDefault="00865C34" w:rsidP="00865C34">
      <w:pPr>
        <w:tabs>
          <w:tab w:val="left" w:pos="426"/>
        </w:tabs>
        <w:ind w:left="426"/>
        <w:jc w:val="both"/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l’étudiant</w:t>
      </w:r>
      <w:proofErr w:type="gramEnd"/>
      <w:r>
        <w:rPr>
          <w:bCs/>
          <w:iCs/>
          <w:sz w:val="22"/>
          <w:szCs w:val="22"/>
        </w:rPr>
        <w:t xml:space="preserve"> sera capable </w:t>
      </w:r>
      <w:r w:rsidR="0006327F">
        <w:rPr>
          <w:bCs/>
          <w:iCs/>
          <w:sz w:val="22"/>
          <w:szCs w:val="22"/>
        </w:rPr>
        <w:t>:</w:t>
      </w:r>
    </w:p>
    <w:p w:rsidR="004808D0" w:rsidRDefault="004808D0" w:rsidP="007C1861">
      <w:pPr>
        <w:ind w:left="284"/>
        <w:jc w:val="both"/>
        <w:rPr>
          <w:bCs/>
          <w:iCs/>
          <w:sz w:val="22"/>
          <w:szCs w:val="22"/>
        </w:rPr>
      </w:pPr>
    </w:p>
    <w:p w:rsidR="00022456" w:rsidRDefault="00865C34" w:rsidP="00865C34">
      <w:pPr>
        <w:numPr>
          <w:ilvl w:val="0"/>
          <w:numId w:val="6"/>
        </w:numPr>
        <w:spacing w:after="240"/>
        <w:rPr>
          <w:sz w:val="22"/>
        </w:rPr>
      </w:pPr>
      <w:r>
        <w:rPr>
          <w:sz w:val="22"/>
        </w:rPr>
        <w:t>d</w:t>
      </w:r>
      <w:r w:rsidR="00022456">
        <w:rPr>
          <w:sz w:val="22"/>
        </w:rPr>
        <w:t>’expliquer les dif</w:t>
      </w:r>
      <w:r w:rsidR="00025832">
        <w:rPr>
          <w:sz w:val="22"/>
        </w:rPr>
        <w:t xml:space="preserve">férents mécanismes de l'immunité </w:t>
      </w:r>
      <w:r>
        <w:rPr>
          <w:sz w:val="22"/>
        </w:rPr>
        <w:t>;</w:t>
      </w:r>
    </w:p>
    <w:p w:rsidR="00022456" w:rsidRDefault="00C44948" w:rsidP="00C44948">
      <w:pPr>
        <w:numPr>
          <w:ilvl w:val="0"/>
          <w:numId w:val="6"/>
        </w:numPr>
        <w:spacing w:after="240"/>
        <w:jc w:val="both"/>
        <w:rPr>
          <w:sz w:val="22"/>
        </w:rPr>
      </w:pPr>
      <w:r>
        <w:rPr>
          <w:sz w:val="22"/>
        </w:rPr>
        <w:t xml:space="preserve">d'identifier </w:t>
      </w:r>
      <w:r w:rsidR="00022456">
        <w:rPr>
          <w:sz w:val="22"/>
        </w:rPr>
        <w:t xml:space="preserve">un risque lié à l’infection </w:t>
      </w:r>
      <w:r>
        <w:rPr>
          <w:sz w:val="22"/>
        </w:rPr>
        <w:t xml:space="preserve">et d'en justifier </w:t>
      </w:r>
      <w:r w:rsidR="00595449">
        <w:rPr>
          <w:sz w:val="22"/>
        </w:rPr>
        <w:t>d</w:t>
      </w:r>
      <w:r>
        <w:rPr>
          <w:sz w:val="22"/>
        </w:rPr>
        <w:t xml:space="preserve">es comportements préventifs et/ou curatifs </w:t>
      </w:r>
      <w:r w:rsidR="00865C34">
        <w:rPr>
          <w:sz w:val="22"/>
        </w:rPr>
        <w:t>;</w:t>
      </w:r>
    </w:p>
    <w:p w:rsidR="00022456" w:rsidRDefault="00865C34" w:rsidP="00865C34">
      <w:pPr>
        <w:numPr>
          <w:ilvl w:val="0"/>
          <w:numId w:val="6"/>
        </w:numPr>
        <w:spacing w:after="240"/>
        <w:rPr>
          <w:sz w:val="22"/>
        </w:rPr>
      </w:pPr>
      <w:r>
        <w:rPr>
          <w:sz w:val="22"/>
        </w:rPr>
        <w:t>de d</w:t>
      </w:r>
      <w:r w:rsidR="0096336A">
        <w:rPr>
          <w:sz w:val="22"/>
        </w:rPr>
        <w:t>écrire l’organisation du système nerveux</w:t>
      </w:r>
      <w:r>
        <w:rPr>
          <w:sz w:val="22"/>
        </w:rPr>
        <w:t>;</w:t>
      </w:r>
    </w:p>
    <w:p w:rsidR="0096336A" w:rsidRDefault="0006327F" w:rsidP="00865C34">
      <w:pPr>
        <w:numPr>
          <w:ilvl w:val="0"/>
          <w:numId w:val="6"/>
        </w:numPr>
        <w:spacing w:after="240"/>
        <w:rPr>
          <w:sz w:val="22"/>
        </w:rPr>
      </w:pPr>
      <w:r>
        <w:rPr>
          <w:sz w:val="22"/>
        </w:rPr>
        <w:t>de décrire</w:t>
      </w:r>
      <w:r w:rsidR="0096336A">
        <w:rPr>
          <w:sz w:val="22"/>
        </w:rPr>
        <w:t xml:space="preserve"> la manière dont un facteur </w:t>
      </w:r>
      <w:r>
        <w:rPr>
          <w:sz w:val="22"/>
        </w:rPr>
        <w:t xml:space="preserve">extérieur </w:t>
      </w:r>
      <w:r w:rsidR="0096336A">
        <w:rPr>
          <w:sz w:val="22"/>
        </w:rPr>
        <w:t xml:space="preserve">peut influencer le </w:t>
      </w:r>
      <w:r w:rsidR="00595449">
        <w:rPr>
          <w:sz w:val="22"/>
        </w:rPr>
        <w:t xml:space="preserve">bon </w:t>
      </w:r>
      <w:r w:rsidR="0096336A">
        <w:rPr>
          <w:sz w:val="22"/>
        </w:rPr>
        <w:t>fonctionnement du système nerveu</w:t>
      </w:r>
      <w:r w:rsidR="001C2BBA">
        <w:rPr>
          <w:sz w:val="22"/>
        </w:rPr>
        <w:t>x (absence de sommeil</w:t>
      </w:r>
      <w:r>
        <w:rPr>
          <w:sz w:val="22"/>
        </w:rPr>
        <w:t xml:space="preserve">, stress, </w:t>
      </w:r>
      <w:r w:rsidR="0096336A">
        <w:rPr>
          <w:sz w:val="22"/>
        </w:rPr>
        <w:t>alimentation, tabac, alcool, drogue </w:t>
      </w:r>
      <w:r>
        <w:rPr>
          <w:sz w:val="22"/>
        </w:rPr>
        <w:t>…</w:t>
      </w:r>
      <w:r w:rsidR="0096336A">
        <w:rPr>
          <w:sz w:val="22"/>
        </w:rPr>
        <w:t>)</w:t>
      </w:r>
      <w:r>
        <w:rPr>
          <w:sz w:val="22"/>
        </w:rPr>
        <w:t xml:space="preserve"> ;</w:t>
      </w:r>
    </w:p>
    <w:p w:rsidR="00B36345" w:rsidRPr="00B36345" w:rsidRDefault="00B36345" w:rsidP="00B36345">
      <w:pPr>
        <w:numPr>
          <w:ilvl w:val="0"/>
          <w:numId w:val="6"/>
        </w:numPr>
        <w:spacing w:after="240"/>
        <w:jc w:val="both"/>
        <w:rPr>
          <w:sz w:val="22"/>
        </w:rPr>
      </w:pPr>
      <w:r>
        <w:rPr>
          <w:sz w:val="22"/>
        </w:rPr>
        <w:t>de d</w:t>
      </w:r>
      <w:r w:rsidRPr="00B36345">
        <w:rPr>
          <w:sz w:val="22"/>
        </w:rPr>
        <w:t>écrire les mécanismes principaux qui permettent la transmission de la vie chez l’être humain</w:t>
      </w:r>
      <w:r w:rsidR="006609FA">
        <w:rPr>
          <w:sz w:val="22"/>
        </w:rPr>
        <w:t>,</w:t>
      </w:r>
      <w:r w:rsidR="00B735BF">
        <w:rPr>
          <w:sz w:val="22"/>
        </w:rPr>
        <w:t xml:space="preserve"> notamment</w:t>
      </w:r>
      <w:r w:rsidR="006609FA">
        <w:rPr>
          <w:sz w:val="22"/>
        </w:rPr>
        <w:t> :</w:t>
      </w:r>
    </w:p>
    <w:p w:rsidR="0096336A" w:rsidRDefault="005F2984" w:rsidP="00870DFB">
      <w:pPr>
        <w:numPr>
          <w:ilvl w:val="1"/>
          <w:numId w:val="6"/>
        </w:numPr>
        <w:spacing w:after="120"/>
        <w:ind w:left="1434" w:hanging="357"/>
        <w:rPr>
          <w:sz w:val="22"/>
        </w:rPr>
      </w:pPr>
      <w:r>
        <w:rPr>
          <w:sz w:val="22"/>
        </w:rPr>
        <w:t xml:space="preserve">les différents stades d’un cycle </w:t>
      </w:r>
      <w:r w:rsidR="00710DAE">
        <w:rPr>
          <w:sz w:val="22"/>
        </w:rPr>
        <w:t>hormonal</w:t>
      </w:r>
      <w:r w:rsidR="00B735BF">
        <w:rPr>
          <w:sz w:val="22"/>
        </w:rPr>
        <w:t>,</w:t>
      </w:r>
    </w:p>
    <w:p w:rsidR="005F2984" w:rsidRDefault="005F2984" w:rsidP="00B36345">
      <w:pPr>
        <w:numPr>
          <w:ilvl w:val="1"/>
          <w:numId w:val="6"/>
        </w:numPr>
        <w:spacing w:after="240"/>
        <w:rPr>
          <w:sz w:val="22"/>
        </w:rPr>
      </w:pPr>
      <w:r>
        <w:rPr>
          <w:sz w:val="22"/>
        </w:rPr>
        <w:t>les dif</w:t>
      </w:r>
      <w:r w:rsidR="00B735BF">
        <w:rPr>
          <w:sz w:val="22"/>
        </w:rPr>
        <w:t>férentes étapes de la grossesse et</w:t>
      </w:r>
      <w:r>
        <w:rPr>
          <w:sz w:val="22"/>
        </w:rPr>
        <w:t xml:space="preserve"> les méthodes de suivi</w:t>
      </w:r>
      <w:r w:rsidR="0006327F">
        <w:rPr>
          <w:sz w:val="22"/>
        </w:rPr>
        <w:t xml:space="preserve"> ;</w:t>
      </w:r>
    </w:p>
    <w:p w:rsidR="00B735BF" w:rsidRPr="00B735BF" w:rsidRDefault="00B735BF" w:rsidP="00B735BF">
      <w:pPr>
        <w:numPr>
          <w:ilvl w:val="0"/>
          <w:numId w:val="6"/>
        </w:numPr>
        <w:spacing w:after="240"/>
        <w:rPr>
          <w:sz w:val="22"/>
        </w:rPr>
      </w:pPr>
      <w:r w:rsidRPr="00B735BF">
        <w:rPr>
          <w:sz w:val="22"/>
        </w:rPr>
        <w:t xml:space="preserve">d'expliquer </w:t>
      </w:r>
      <w:r>
        <w:rPr>
          <w:sz w:val="22"/>
        </w:rPr>
        <w:t>et de comparer</w:t>
      </w:r>
      <w:r w:rsidRPr="00B735BF">
        <w:rPr>
          <w:sz w:val="22"/>
        </w:rPr>
        <w:t xml:space="preserve"> les principaux moyens qui permettent de maîtriser la procréation</w:t>
      </w:r>
      <w:r w:rsidR="00710DAE">
        <w:rPr>
          <w:sz w:val="22"/>
        </w:rPr>
        <w:t xml:space="preserve"> (contraception, </w:t>
      </w:r>
      <w:r>
        <w:rPr>
          <w:sz w:val="22"/>
        </w:rPr>
        <w:t>IVG</w:t>
      </w:r>
      <w:r w:rsidR="00710DAE">
        <w:rPr>
          <w:sz w:val="22"/>
        </w:rPr>
        <w:t>, PMA</w:t>
      </w:r>
      <w:r>
        <w:rPr>
          <w:sz w:val="22"/>
        </w:rPr>
        <w:t>…).</w:t>
      </w:r>
    </w:p>
    <w:p w:rsidR="0096336A" w:rsidRPr="00022456" w:rsidRDefault="0096336A" w:rsidP="00022456">
      <w:pPr>
        <w:rPr>
          <w:sz w:val="22"/>
        </w:rPr>
      </w:pPr>
    </w:p>
    <w:p w:rsidR="004808D0" w:rsidRPr="00E20C24" w:rsidRDefault="00977572" w:rsidP="00C0746A">
      <w:pPr>
        <w:rPr>
          <w:b/>
          <w:sz w:val="22"/>
        </w:rPr>
      </w:pPr>
      <w:r>
        <w:rPr>
          <w:b/>
          <w:sz w:val="22"/>
        </w:rPr>
        <w:br w:type="page"/>
      </w:r>
    </w:p>
    <w:p w:rsidR="004808D0" w:rsidRPr="00105D80" w:rsidRDefault="005B0543" w:rsidP="000321CB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lastRenderedPageBreak/>
        <w:t>ACQUIS D'APPRENTISSAGE</w:t>
      </w:r>
    </w:p>
    <w:p w:rsidR="004808D0" w:rsidRPr="00E05D55" w:rsidRDefault="004808D0" w:rsidP="000321CB">
      <w:pPr>
        <w:ind w:left="283" w:hanging="283"/>
        <w:jc w:val="both"/>
        <w:rPr>
          <w:b/>
          <w:sz w:val="22"/>
        </w:rPr>
      </w:pPr>
    </w:p>
    <w:p w:rsidR="00443C9F" w:rsidRDefault="00443C9F" w:rsidP="000321CB">
      <w:pPr>
        <w:ind w:left="284"/>
        <w:jc w:val="both"/>
        <w:rPr>
          <w:b/>
          <w:sz w:val="22"/>
          <w:szCs w:val="22"/>
        </w:rPr>
      </w:pPr>
      <w:bookmarkStart w:id="3" w:name="CAT"/>
      <w:bookmarkEnd w:id="3"/>
    </w:p>
    <w:p w:rsidR="00326D95" w:rsidRDefault="00326D95" w:rsidP="00326D95">
      <w:pPr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353354">
        <w:rPr>
          <w:b/>
          <w:sz w:val="22"/>
          <w:szCs w:val="22"/>
        </w:rPr>
        <w:t>our atteindre le seuil de réussite</w:t>
      </w:r>
      <w:r w:rsidRPr="00353354">
        <w:rPr>
          <w:sz w:val="22"/>
          <w:szCs w:val="22"/>
        </w:rPr>
        <w:t>, l’étudiant sera capable,</w:t>
      </w:r>
    </w:p>
    <w:p w:rsidR="00326D95" w:rsidRDefault="00326D95" w:rsidP="00443C9F">
      <w:pPr>
        <w:pStyle w:val="Retraitcorpsdetexte"/>
        <w:spacing w:after="0"/>
        <w:ind w:left="360"/>
        <w:jc w:val="both"/>
        <w:rPr>
          <w:i/>
          <w:sz w:val="22"/>
        </w:rPr>
      </w:pPr>
    </w:p>
    <w:p w:rsidR="00443C9F" w:rsidRDefault="00326D95" w:rsidP="00443C9F">
      <w:pPr>
        <w:pStyle w:val="Retraitcorpsdetexte"/>
        <w:spacing w:after="0"/>
        <w:ind w:left="360"/>
        <w:jc w:val="both"/>
        <w:rPr>
          <w:i/>
          <w:sz w:val="22"/>
        </w:rPr>
      </w:pPr>
      <w:proofErr w:type="gramStart"/>
      <w:r>
        <w:rPr>
          <w:i/>
          <w:sz w:val="22"/>
        </w:rPr>
        <w:t>à</w:t>
      </w:r>
      <w:proofErr w:type="gramEnd"/>
      <w:r w:rsidR="00443C9F" w:rsidRPr="00865C34">
        <w:rPr>
          <w:i/>
          <w:sz w:val="22"/>
        </w:rPr>
        <w:t xml:space="preserve"> partir </w:t>
      </w:r>
      <w:r w:rsidR="00443C9F">
        <w:rPr>
          <w:i/>
          <w:sz w:val="22"/>
        </w:rPr>
        <w:t xml:space="preserve">de situations de la vie courante </w:t>
      </w:r>
      <w:r w:rsidR="00443C9F" w:rsidRPr="00865C34">
        <w:rPr>
          <w:i/>
          <w:sz w:val="22"/>
        </w:rPr>
        <w:t xml:space="preserve">dans </w:t>
      </w:r>
      <w:r w:rsidR="00443C9F">
        <w:rPr>
          <w:i/>
          <w:sz w:val="22"/>
        </w:rPr>
        <w:t>le domaine de la santé</w:t>
      </w:r>
      <w:r w:rsidR="00443C9F" w:rsidRPr="00865C34">
        <w:rPr>
          <w:i/>
          <w:sz w:val="22"/>
        </w:rPr>
        <w:t xml:space="preserve">, </w:t>
      </w:r>
    </w:p>
    <w:p w:rsidR="00ED31DB" w:rsidRPr="00ED31DB" w:rsidRDefault="00ED31DB" w:rsidP="00ED31DB">
      <w:pPr>
        <w:adjustRightInd w:val="0"/>
        <w:ind w:left="360"/>
        <w:rPr>
          <w:rFonts w:eastAsia="Calibri"/>
          <w:i/>
          <w:sz w:val="22"/>
        </w:rPr>
      </w:pPr>
      <w:proofErr w:type="gramStart"/>
      <w:r w:rsidRPr="00ED31DB">
        <w:rPr>
          <w:i/>
          <w:iCs/>
          <w:sz w:val="22"/>
          <w:szCs w:val="22"/>
        </w:rPr>
        <w:t>en</w:t>
      </w:r>
      <w:proofErr w:type="gramEnd"/>
      <w:r w:rsidRPr="00ED31DB">
        <w:rPr>
          <w:i/>
          <w:iCs/>
          <w:sz w:val="22"/>
          <w:szCs w:val="22"/>
        </w:rPr>
        <w:t xml:space="preserve"> </w:t>
      </w:r>
      <w:r w:rsidRPr="00ED31DB">
        <w:rPr>
          <w:rFonts w:eastAsia="Calibri"/>
          <w:i/>
          <w:sz w:val="22"/>
        </w:rPr>
        <w:t>utilisant la terminologie scientifique,</w:t>
      </w:r>
    </w:p>
    <w:p w:rsidR="00443C9F" w:rsidRPr="00353354" w:rsidRDefault="00443C9F" w:rsidP="000321CB">
      <w:pPr>
        <w:ind w:left="284"/>
        <w:jc w:val="both"/>
        <w:rPr>
          <w:sz w:val="22"/>
          <w:szCs w:val="22"/>
        </w:rPr>
      </w:pPr>
    </w:p>
    <w:p w:rsidR="00C07400" w:rsidRDefault="00C07400" w:rsidP="00E43412">
      <w:pPr>
        <w:numPr>
          <w:ilvl w:val="0"/>
          <w:numId w:val="6"/>
        </w:numPr>
        <w:spacing w:after="240"/>
        <w:rPr>
          <w:sz w:val="22"/>
        </w:rPr>
      </w:pPr>
      <w:r>
        <w:rPr>
          <w:sz w:val="22"/>
        </w:rPr>
        <w:t>face</w:t>
      </w:r>
      <w:r w:rsidRPr="00E43412">
        <w:rPr>
          <w:sz w:val="22"/>
        </w:rPr>
        <w:t xml:space="preserve"> à une infection</w:t>
      </w:r>
      <w:r>
        <w:rPr>
          <w:sz w:val="22"/>
        </w:rPr>
        <w:t>,</w:t>
      </w:r>
    </w:p>
    <w:p w:rsidR="00C07400" w:rsidRDefault="00E43412" w:rsidP="00C07400">
      <w:pPr>
        <w:numPr>
          <w:ilvl w:val="1"/>
          <w:numId w:val="6"/>
        </w:numPr>
        <w:rPr>
          <w:sz w:val="22"/>
        </w:rPr>
      </w:pPr>
      <w:r w:rsidRPr="00E43412">
        <w:rPr>
          <w:sz w:val="22"/>
        </w:rPr>
        <w:t>d'e</w:t>
      </w:r>
      <w:r w:rsidR="00022456" w:rsidRPr="00E43412">
        <w:rPr>
          <w:sz w:val="22"/>
        </w:rPr>
        <w:t>xpliquer comment l’organisme réagit</w:t>
      </w:r>
      <w:r w:rsidR="00704E9D">
        <w:rPr>
          <w:sz w:val="22"/>
        </w:rPr>
        <w:t xml:space="preserve"> </w:t>
      </w:r>
      <w:r w:rsidR="00C07400">
        <w:rPr>
          <w:sz w:val="22"/>
        </w:rPr>
        <w:t>et se protège</w:t>
      </w:r>
      <w:r w:rsidR="00C321A2">
        <w:rPr>
          <w:sz w:val="22"/>
        </w:rPr>
        <w:t>,</w:t>
      </w:r>
    </w:p>
    <w:p w:rsidR="0095351B" w:rsidRPr="00E43412" w:rsidRDefault="0095351B" w:rsidP="0095351B">
      <w:pPr>
        <w:numPr>
          <w:ilvl w:val="1"/>
          <w:numId w:val="6"/>
        </w:numPr>
        <w:rPr>
          <w:sz w:val="22"/>
        </w:rPr>
      </w:pPr>
      <w:r>
        <w:rPr>
          <w:sz w:val="22"/>
        </w:rPr>
        <w:t>de motiver les comportements préventifs face au risque d'infection,</w:t>
      </w:r>
    </w:p>
    <w:p w:rsidR="0095351B" w:rsidRDefault="00C321A2" w:rsidP="0095351B">
      <w:pPr>
        <w:numPr>
          <w:ilvl w:val="1"/>
          <w:numId w:val="6"/>
        </w:numPr>
        <w:rPr>
          <w:sz w:val="22"/>
        </w:rPr>
      </w:pPr>
      <w:r>
        <w:rPr>
          <w:sz w:val="22"/>
        </w:rPr>
        <w:t xml:space="preserve">de justifier les comportements </w:t>
      </w:r>
      <w:r w:rsidR="00C07400" w:rsidRPr="00C07400">
        <w:rPr>
          <w:sz w:val="22"/>
        </w:rPr>
        <w:t>curatifs</w:t>
      </w:r>
      <w:r w:rsidR="00C07400">
        <w:rPr>
          <w:sz w:val="22"/>
        </w:rPr>
        <w:t xml:space="preserve"> à adopter</w:t>
      </w:r>
      <w:r w:rsidR="0095351B">
        <w:rPr>
          <w:sz w:val="22"/>
        </w:rPr>
        <w:t xml:space="preserve"> ;</w:t>
      </w:r>
    </w:p>
    <w:p w:rsidR="0095351B" w:rsidRDefault="0095351B" w:rsidP="0095351B">
      <w:pPr>
        <w:ind w:left="1440"/>
        <w:rPr>
          <w:sz w:val="22"/>
        </w:rPr>
      </w:pPr>
    </w:p>
    <w:p w:rsidR="0096336A" w:rsidRPr="00E43412" w:rsidRDefault="00E43412" w:rsidP="00977572">
      <w:pPr>
        <w:numPr>
          <w:ilvl w:val="0"/>
          <w:numId w:val="6"/>
        </w:numPr>
        <w:spacing w:after="240"/>
        <w:rPr>
          <w:sz w:val="22"/>
        </w:rPr>
      </w:pPr>
      <w:r w:rsidRPr="00E43412">
        <w:rPr>
          <w:sz w:val="22"/>
        </w:rPr>
        <w:t>d'expliquer l’influence</w:t>
      </w:r>
      <w:r w:rsidR="0096336A" w:rsidRPr="00E43412">
        <w:rPr>
          <w:sz w:val="22"/>
        </w:rPr>
        <w:t xml:space="preserve"> de substances ou habitudes de vie sur le fonctionnement du système nerveux</w:t>
      </w:r>
      <w:r w:rsidRPr="00E43412">
        <w:rPr>
          <w:sz w:val="22"/>
        </w:rPr>
        <w:t xml:space="preserve"> ;</w:t>
      </w:r>
    </w:p>
    <w:p w:rsidR="00E43412" w:rsidRPr="00E43412" w:rsidRDefault="00E43412" w:rsidP="00C07400">
      <w:pPr>
        <w:numPr>
          <w:ilvl w:val="0"/>
          <w:numId w:val="6"/>
        </w:numPr>
        <w:spacing w:after="240"/>
        <w:rPr>
          <w:sz w:val="22"/>
        </w:rPr>
      </w:pPr>
      <w:r w:rsidRPr="00E43412">
        <w:rPr>
          <w:sz w:val="22"/>
        </w:rPr>
        <w:t>de décrire les principaux mécanismes qui permettent la trans</w:t>
      </w:r>
      <w:r w:rsidR="00C07400">
        <w:rPr>
          <w:sz w:val="22"/>
        </w:rPr>
        <w:t xml:space="preserve">mission de la vie chez l’homme </w:t>
      </w:r>
      <w:r>
        <w:rPr>
          <w:sz w:val="22"/>
        </w:rPr>
        <w:t>et de comparer d</w:t>
      </w:r>
      <w:r w:rsidRPr="00B735BF">
        <w:rPr>
          <w:sz w:val="22"/>
        </w:rPr>
        <w:t xml:space="preserve">es moyens </w:t>
      </w:r>
      <w:r>
        <w:rPr>
          <w:sz w:val="22"/>
        </w:rPr>
        <w:t>permettant</w:t>
      </w:r>
      <w:r w:rsidRPr="00B735BF">
        <w:rPr>
          <w:sz w:val="22"/>
        </w:rPr>
        <w:t xml:space="preserve"> de maîtriser la procréation</w:t>
      </w:r>
      <w:r>
        <w:rPr>
          <w:sz w:val="22"/>
        </w:rPr>
        <w:t>.</w:t>
      </w:r>
    </w:p>
    <w:p w:rsidR="00443C9F" w:rsidRDefault="00443C9F" w:rsidP="000321CB">
      <w:pPr>
        <w:ind w:left="284"/>
        <w:jc w:val="both"/>
        <w:rPr>
          <w:b/>
          <w:sz w:val="22"/>
        </w:rPr>
      </w:pPr>
    </w:p>
    <w:p w:rsidR="004808D0" w:rsidRDefault="004808D0" w:rsidP="000321CB">
      <w:pPr>
        <w:ind w:left="284"/>
        <w:jc w:val="both"/>
        <w:rPr>
          <w:sz w:val="22"/>
        </w:rPr>
      </w:pPr>
      <w:r w:rsidRPr="00E43412">
        <w:rPr>
          <w:sz w:val="22"/>
        </w:rPr>
        <w:t>Pour la détermination</w:t>
      </w:r>
      <w:r w:rsidRPr="00E05D55">
        <w:rPr>
          <w:b/>
          <w:sz w:val="22"/>
        </w:rPr>
        <w:t xml:space="preserve"> du degré de maîtrise, </w:t>
      </w:r>
      <w:r w:rsidRPr="00353354">
        <w:rPr>
          <w:sz w:val="22"/>
        </w:rPr>
        <w:t>il sera tenu compte</w:t>
      </w:r>
      <w:r>
        <w:rPr>
          <w:sz w:val="22"/>
        </w:rPr>
        <w:t> des critères suivants :</w:t>
      </w:r>
    </w:p>
    <w:p w:rsidR="004808D0" w:rsidRDefault="004808D0" w:rsidP="000321CB">
      <w:pPr>
        <w:ind w:left="284"/>
        <w:jc w:val="both"/>
        <w:rPr>
          <w:b/>
          <w:sz w:val="22"/>
        </w:rPr>
      </w:pPr>
    </w:p>
    <w:p w:rsidR="004808D0" w:rsidRDefault="00C07400" w:rsidP="00E43412">
      <w:pPr>
        <w:numPr>
          <w:ilvl w:val="0"/>
          <w:numId w:val="6"/>
        </w:numPr>
        <w:rPr>
          <w:sz w:val="22"/>
        </w:rPr>
      </w:pPr>
      <w:r>
        <w:rPr>
          <w:sz w:val="22"/>
        </w:rPr>
        <w:t>le degré de r</w:t>
      </w:r>
      <w:r w:rsidR="00022456" w:rsidRPr="00443C9F">
        <w:rPr>
          <w:sz w:val="22"/>
        </w:rPr>
        <w:t xml:space="preserve">igueur et </w:t>
      </w:r>
      <w:r>
        <w:rPr>
          <w:sz w:val="22"/>
        </w:rPr>
        <w:t xml:space="preserve">de </w:t>
      </w:r>
      <w:r w:rsidR="00022456" w:rsidRPr="00443C9F">
        <w:rPr>
          <w:sz w:val="22"/>
        </w:rPr>
        <w:t>cohérence</w:t>
      </w:r>
      <w:r>
        <w:rPr>
          <w:sz w:val="22"/>
        </w:rPr>
        <w:t>,</w:t>
      </w:r>
    </w:p>
    <w:p w:rsidR="00C07400" w:rsidRDefault="00062ACF" w:rsidP="00E43412">
      <w:pPr>
        <w:numPr>
          <w:ilvl w:val="0"/>
          <w:numId w:val="6"/>
        </w:numPr>
        <w:rPr>
          <w:sz w:val="22"/>
        </w:rPr>
      </w:pPr>
      <w:r>
        <w:rPr>
          <w:sz w:val="22"/>
        </w:rPr>
        <w:t>la précision du vocabulaire utilisé.</w:t>
      </w:r>
    </w:p>
    <w:p w:rsidR="004808D0" w:rsidRDefault="004808D0" w:rsidP="000321CB">
      <w:pPr>
        <w:jc w:val="both"/>
        <w:rPr>
          <w:b/>
          <w:sz w:val="22"/>
        </w:rPr>
      </w:pPr>
    </w:p>
    <w:p w:rsidR="006F1826" w:rsidRDefault="006F1826" w:rsidP="000321CB">
      <w:pPr>
        <w:jc w:val="both"/>
        <w:rPr>
          <w:b/>
          <w:sz w:val="22"/>
        </w:rPr>
      </w:pPr>
    </w:p>
    <w:p w:rsidR="006F1826" w:rsidRDefault="006F1826" w:rsidP="000321CB">
      <w:pPr>
        <w:jc w:val="both"/>
        <w:rPr>
          <w:b/>
          <w:sz w:val="22"/>
        </w:rPr>
      </w:pPr>
    </w:p>
    <w:p w:rsidR="00E43412" w:rsidRPr="001A04BF" w:rsidRDefault="00E43412" w:rsidP="000321CB">
      <w:pPr>
        <w:jc w:val="both"/>
      </w:pPr>
    </w:p>
    <w:p w:rsidR="004808D0" w:rsidRPr="004F246E" w:rsidRDefault="004808D0" w:rsidP="000321CB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 w:rsidRPr="004F246E">
        <w:rPr>
          <w:b/>
          <w:sz w:val="22"/>
        </w:rPr>
        <w:t>CHARGE(S) DE COURS</w:t>
      </w:r>
    </w:p>
    <w:p w:rsidR="004808D0" w:rsidRPr="00E05D55" w:rsidRDefault="004808D0" w:rsidP="000321CB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4808D0" w:rsidRPr="00B0154A" w:rsidRDefault="004808D0" w:rsidP="00B0154A">
      <w:pPr>
        <w:ind w:left="284"/>
        <w:jc w:val="both"/>
        <w:rPr>
          <w:sz w:val="22"/>
        </w:rPr>
      </w:pPr>
      <w:r w:rsidRPr="00B0154A">
        <w:rPr>
          <w:sz w:val="22"/>
        </w:rPr>
        <w:t>Le chargé de cours sera un enseignant.</w:t>
      </w:r>
    </w:p>
    <w:p w:rsidR="00B50B82" w:rsidRDefault="00B50B82" w:rsidP="00B0154A">
      <w:pPr>
        <w:ind w:left="284"/>
        <w:jc w:val="both"/>
        <w:rPr>
          <w:sz w:val="22"/>
        </w:rPr>
      </w:pPr>
    </w:p>
    <w:p w:rsidR="006F1826" w:rsidRDefault="006F1826" w:rsidP="00B0154A">
      <w:pPr>
        <w:ind w:left="284"/>
        <w:jc w:val="both"/>
        <w:rPr>
          <w:sz w:val="22"/>
        </w:rPr>
      </w:pPr>
    </w:p>
    <w:p w:rsidR="006F1826" w:rsidRDefault="006F1826" w:rsidP="00B0154A">
      <w:pPr>
        <w:ind w:left="284"/>
        <w:jc w:val="both"/>
        <w:rPr>
          <w:sz w:val="22"/>
        </w:rPr>
      </w:pPr>
    </w:p>
    <w:p w:rsidR="004808D0" w:rsidRPr="00E05D55" w:rsidRDefault="004808D0" w:rsidP="000321CB">
      <w:pPr>
        <w:jc w:val="both"/>
        <w:rPr>
          <w:sz w:val="22"/>
        </w:rPr>
      </w:pPr>
    </w:p>
    <w:p w:rsidR="004808D0" w:rsidRDefault="004808D0" w:rsidP="000321CB">
      <w:pPr>
        <w:numPr>
          <w:ilvl w:val="0"/>
          <w:numId w:val="2"/>
        </w:numPr>
        <w:jc w:val="both"/>
        <w:rPr>
          <w:b/>
          <w:sz w:val="22"/>
        </w:rPr>
      </w:pPr>
      <w:r w:rsidRPr="004F246E">
        <w:rPr>
          <w:b/>
          <w:sz w:val="22"/>
        </w:rPr>
        <w:t>CONSTITUTION DES GROUPES OU REGROUPEMENT</w:t>
      </w:r>
    </w:p>
    <w:p w:rsidR="004808D0" w:rsidRPr="00353354" w:rsidRDefault="004808D0" w:rsidP="000321CB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4808D0" w:rsidRPr="00E05D55" w:rsidRDefault="004808D0" w:rsidP="000321CB">
      <w:pPr>
        <w:ind w:left="284"/>
        <w:jc w:val="both"/>
        <w:rPr>
          <w:sz w:val="22"/>
        </w:rPr>
      </w:pPr>
      <w:r w:rsidRPr="00E05D55">
        <w:rPr>
          <w:sz w:val="22"/>
        </w:rPr>
        <w:t>Aucune recommandation particulière.</w:t>
      </w:r>
    </w:p>
    <w:p w:rsidR="004808D0" w:rsidRPr="00E05D55" w:rsidRDefault="004808D0" w:rsidP="000321CB">
      <w:pPr>
        <w:ind w:left="426"/>
        <w:jc w:val="both"/>
      </w:pPr>
    </w:p>
    <w:p w:rsidR="004808D0" w:rsidRDefault="004808D0"/>
    <w:sectPr w:rsidR="004808D0" w:rsidSect="00784F05">
      <w:headerReference w:type="even" r:id="rId13"/>
      <w:headerReference w:type="default" r:id="rId14"/>
      <w:footerReference w:type="default" r:id="rId15"/>
      <w:headerReference w:type="first" r:id="rId16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20" w:rsidRDefault="00D22420" w:rsidP="00784F05">
      <w:r>
        <w:separator/>
      </w:r>
    </w:p>
  </w:endnote>
  <w:endnote w:type="continuationSeparator" w:id="0">
    <w:p w:rsidR="00D22420" w:rsidRDefault="00D22420" w:rsidP="0078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B2" w:rsidRDefault="00CC39B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B2" w:rsidRDefault="00CC39B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B2" w:rsidRDefault="00CC39B2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B" w:rsidRDefault="005E5CCB" w:rsidP="00697F17">
    <w:pPr>
      <w:pStyle w:val="Pieddepage"/>
      <w:rPr>
        <w:sz w:val="16"/>
      </w:rPr>
    </w:pPr>
    <w:r>
      <w:rPr>
        <w:sz w:val="16"/>
      </w:rPr>
      <w:t xml:space="preserve">CESS : Biologie – </w:t>
    </w:r>
    <w:r w:rsidR="006F1826">
      <w:rPr>
        <w:sz w:val="16"/>
      </w:rPr>
      <w:t>Physiologie</w:t>
    </w:r>
    <w:r w:rsidRPr="00697F17">
      <w:rPr>
        <w:sz w:val="16"/>
      </w:rPr>
      <w:tab/>
    </w:r>
    <w:r w:rsidRPr="00697F17">
      <w:rPr>
        <w:sz w:val="16"/>
      </w:rPr>
      <w:tab/>
    </w:r>
    <w:r>
      <w:rPr>
        <w:sz w:val="16"/>
      </w:rPr>
      <w:t xml:space="preserve">Page  </w:t>
    </w:r>
    <w:r w:rsidR="004321D8">
      <w:rPr>
        <w:sz w:val="16"/>
      </w:rPr>
      <w:fldChar w:fldCharType="begin"/>
    </w:r>
    <w:r>
      <w:rPr>
        <w:sz w:val="16"/>
      </w:rPr>
      <w:instrText xml:space="preserve"> PAGE </w:instrText>
    </w:r>
    <w:r w:rsidR="004321D8">
      <w:rPr>
        <w:sz w:val="16"/>
      </w:rPr>
      <w:fldChar w:fldCharType="separate"/>
    </w:r>
    <w:r w:rsidR="00F8352B">
      <w:rPr>
        <w:noProof/>
        <w:sz w:val="16"/>
      </w:rPr>
      <w:t>4</w:t>
    </w:r>
    <w:r w:rsidR="004321D8">
      <w:rPr>
        <w:sz w:val="16"/>
      </w:rPr>
      <w:fldChar w:fldCharType="end"/>
    </w:r>
    <w:r>
      <w:rPr>
        <w:sz w:val="16"/>
      </w:rPr>
      <w:t xml:space="preserve"> / </w:t>
    </w:r>
    <w:r w:rsidR="004321D8">
      <w:rPr>
        <w:sz w:val="16"/>
      </w:rPr>
      <w:fldChar w:fldCharType="begin"/>
    </w:r>
    <w:r>
      <w:rPr>
        <w:sz w:val="16"/>
      </w:rPr>
      <w:instrText xml:space="preserve"> NUMPAGES </w:instrText>
    </w:r>
    <w:r w:rsidR="004321D8">
      <w:rPr>
        <w:sz w:val="16"/>
      </w:rPr>
      <w:fldChar w:fldCharType="separate"/>
    </w:r>
    <w:r w:rsidR="00F8352B">
      <w:rPr>
        <w:noProof/>
        <w:sz w:val="16"/>
      </w:rPr>
      <w:t>4</w:t>
    </w:r>
    <w:r w:rsidR="004321D8">
      <w:rPr>
        <w:sz w:val="16"/>
      </w:rPr>
      <w:fldChar w:fldCharType="end"/>
    </w:r>
  </w:p>
  <w:p w:rsidR="005E5CCB" w:rsidRPr="00697F17" w:rsidRDefault="005E5CCB">
    <w:pPr>
      <w:pStyle w:val="Pieddepage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20" w:rsidRDefault="00D22420" w:rsidP="00784F05">
      <w:r>
        <w:separator/>
      </w:r>
    </w:p>
  </w:footnote>
  <w:footnote w:type="continuationSeparator" w:id="0">
    <w:p w:rsidR="00D22420" w:rsidRDefault="00D22420" w:rsidP="0078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B2" w:rsidRDefault="00CC39B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B2" w:rsidRDefault="00CC39B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B2" w:rsidRDefault="00CC39B2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B" w:rsidRDefault="005E5CCB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B" w:rsidRDefault="005E5CCB">
    <w:pPr>
      <w:pStyle w:val="En-tt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CCB" w:rsidRDefault="005E5CC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>
    <w:nsid w:val="14941350"/>
    <w:multiLevelType w:val="hybridMultilevel"/>
    <w:tmpl w:val="0A329A6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F0E7E"/>
    <w:multiLevelType w:val="hybridMultilevel"/>
    <w:tmpl w:val="D8548F88"/>
    <w:lvl w:ilvl="0" w:tplc="A6FCB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54DC1"/>
    <w:multiLevelType w:val="hybridMultilevel"/>
    <w:tmpl w:val="47469D26"/>
    <w:lvl w:ilvl="0" w:tplc="187EF00E">
      <w:start w:val="1"/>
      <w:numFmt w:val="bullet"/>
      <w:lvlText w:val="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auto"/>
      </w:rPr>
    </w:lvl>
    <w:lvl w:ilvl="1" w:tplc="D7A2EE22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45729696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99D89334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ACDE4D7E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6A00FBC0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A2A2B8C0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135880DC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1A1ACB92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5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>
    <w:nsid w:val="26D02ED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39D1514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5162AE"/>
    <w:multiLevelType w:val="hybridMultilevel"/>
    <w:tmpl w:val="027CC7B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C1861"/>
    <w:rsid w:val="000077FC"/>
    <w:rsid w:val="00022456"/>
    <w:rsid w:val="000235ED"/>
    <w:rsid w:val="00025832"/>
    <w:rsid w:val="000321CB"/>
    <w:rsid w:val="0003316E"/>
    <w:rsid w:val="00047321"/>
    <w:rsid w:val="000628D8"/>
    <w:rsid w:val="00062ACF"/>
    <w:rsid w:val="0006327F"/>
    <w:rsid w:val="000713B0"/>
    <w:rsid w:val="000862F8"/>
    <w:rsid w:val="00092029"/>
    <w:rsid w:val="000A4A40"/>
    <w:rsid w:val="000C0C8E"/>
    <w:rsid w:val="000C31C8"/>
    <w:rsid w:val="000C6303"/>
    <w:rsid w:val="000D381D"/>
    <w:rsid w:val="000D560F"/>
    <w:rsid w:val="000D7D56"/>
    <w:rsid w:val="000E1532"/>
    <w:rsid w:val="0010443A"/>
    <w:rsid w:val="001044D2"/>
    <w:rsid w:val="00105D80"/>
    <w:rsid w:val="001126CB"/>
    <w:rsid w:val="00123637"/>
    <w:rsid w:val="00137188"/>
    <w:rsid w:val="00142DF0"/>
    <w:rsid w:val="00143045"/>
    <w:rsid w:val="00152C94"/>
    <w:rsid w:val="00163BF8"/>
    <w:rsid w:val="00180AFF"/>
    <w:rsid w:val="00183C32"/>
    <w:rsid w:val="001A04BF"/>
    <w:rsid w:val="001B7458"/>
    <w:rsid w:val="001C2BBA"/>
    <w:rsid w:val="001C4F16"/>
    <w:rsid w:val="001D2382"/>
    <w:rsid w:val="001E7BAC"/>
    <w:rsid w:val="001F0276"/>
    <w:rsid w:val="002062CE"/>
    <w:rsid w:val="00212760"/>
    <w:rsid w:val="00213D89"/>
    <w:rsid w:val="002158B9"/>
    <w:rsid w:val="002262F8"/>
    <w:rsid w:val="00231A29"/>
    <w:rsid w:val="00244D23"/>
    <w:rsid w:val="002461FA"/>
    <w:rsid w:val="0028726A"/>
    <w:rsid w:val="00297062"/>
    <w:rsid w:val="002A089D"/>
    <w:rsid w:val="002A1C09"/>
    <w:rsid w:val="002B2DC9"/>
    <w:rsid w:val="002B3829"/>
    <w:rsid w:val="002B59AC"/>
    <w:rsid w:val="002B5E44"/>
    <w:rsid w:val="002D1540"/>
    <w:rsid w:val="002D2BAB"/>
    <w:rsid w:val="00313809"/>
    <w:rsid w:val="003151AA"/>
    <w:rsid w:val="00326D95"/>
    <w:rsid w:val="003278A8"/>
    <w:rsid w:val="00342FE6"/>
    <w:rsid w:val="00350D45"/>
    <w:rsid w:val="00351889"/>
    <w:rsid w:val="00353354"/>
    <w:rsid w:val="00397685"/>
    <w:rsid w:val="003B05B4"/>
    <w:rsid w:val="003B3905"/>
    <w:rsid w:val="003C3024"/>
    <w:rsid w:val="003E1A27"/>
    <w:rsid w:val="0040406C"/>
    <w:rsid w:val="00410152"/>
    <w:rsid w:val="004112EA"/>
    <w:rsid w:val="0041445C"/>
    <w:rsid w:val="004254FA"/>
    <w:rsid w:val="004321D8"/>
    <w:rsid w:val="00443C9F"/>
    <w:rsid w:val="0047490C"/>
    <w:rsid w:val="004808D0"/>
    <w:rsid w:val="004929E8"/>
    <w:rsid w:val="004A10E8"/>
    <w:rsid w:val="004A4CC8"/>
    <w:rsid w:val="004A609B"/>
    <w:rsid w:val="004A6CEB"/>
    <w:rsid w:val="004B1DCC"/>
    <w:rsid w:val="004B4F52"/>
    <w:rsid w:val="004C7040"/>
    <w:rsid w:val="004E315A"/>
    <w:rsid w:val="004F246E"/>
    <w:rsid w:val="004F7DAF"/>
    <w:rsid w:val="00502F9B"/>
    <w:rsid w:val="00517002"/>
    <w:rsid w:val="0052018E"/>
    <w:rsid w:val="00542492"/>
    <w:rsid w:val="00546769"/>
    <w:rsid w:val="0055492A"/>
    <w:rsid w:val="00554AFE"/>
    <w:rsid w:val="0056276A"/>
    <w:rsid w:val="005751F5"/>
    <w:rsid w:val="00591BA7"/>
    <w:rsid w:val="00592B50"/>
    <w:rsid w:val="00595449"/>
    <w:rsid w:val="005A703C"/>
    <w:rsid w:val="005B0543"/>
    <w:rsid w:val="005B48E4"/>
    <w:rsid w:val="005B660A"/>
    <w:rsid w:val="005C1166"/>
    <w:rsid w:val="005C1B4B"/>
    <w:rsid w:val="005D42F9"/>
    <w:rsid w:val="005E042F"/>
    <w:rsid w:val="005E5CCB"/>
    <w:rsid w:val="005F2984"/>
    <w:rsid w:val="005F72E5"/>
    <w:rsid w:val="00625C31"/>
    <w:rsid w:val="006353C0"/>
    <w:rsid w:val="006474CB"/>
    <w:rsid w:val="006609FA"/>
    <w:rsid w:val="0067040B"/>
    <w:rsid w:val="006777B1"/>
    <w:rsid w:val="00684D89"/>
    <w:rsid w:val="00685B2B"/>
    <w:rsid w:val="00690D84"/>
    <w:rsid w:val="00697F17"/>
    <w:rsid w:val="006A005C"/>
    <w:rsid w:val="006C7368"/>
    <w:rsid w:val="006D73A0"/>
    <w:rsid w:val="006E7E60"/>
    <w:rsid w:val="006F01B7"/>
    <w:rsid w:val="006F1826"/>
    <w:rsid w:val="006F678B"/>
    <w:rsid w:val="00704E9D"/>
    <w:rsid w:val="00706D5F"/>
    <w:rsid w:val="00710DAE"/>
    <w:rsid w:val="00712EB4"/>
    <w:rsid w:val="00713252"/>
    <w:rsid w:val="00714C18"/>
    <w:rsid w:val="00717B78"/>
    <w:rsid w:val="00721E34"/>
    <w:rsid w:val="00723F37"/>
    <w:rsid w:val="00751953"/>
    <w:rsid w:val="007632BF"/>
    <w:rsid w:val="00772F1D"/>
    <w:rsid w:val="00782858"/>
    <w:rsid w:val="00784F05"/>
    <w:rsid w:val="0078775D"/>
    <w:rsid w:val="00792FA8"/>
    <w:rsid w:val="007A18AB"/>
    <w:rsid w:val="007A1C13"/>
    <w:rsid w:val="007B3A30"/>
    <w:rsid w:val="007B4224"/>
    <w:rsid w:val="007B4C84"/>
    <w:rsid w:val="007C1377"/>
    <w:rsid w:val="007C1861"/>
    <w:rsid w:val="007C4B84"/>
    <w:rsid w:val="007D0D16"/>
    <w:rsid w:val="007D1D84"/>
    <w:rsid w:val="007D35F9"/>
    <w:rsid w:val="007E66C1"/>
    <w:rsid w:val="007F60F7"/>
    <w:rsid w:val="00825614"/>
    <w:rsid w:val="0082593F"/>
    <w:rsid w:val="00845D16"/>
    <w:rsid w:val="00857F20"/>
    <w:rsid w:val="00865C34"/>
    <w:rsid w:val="00870DFB"/>
    <w:rsid w:val="008914B8"/>
    <w:rsid w:val="008A3FDA"/>
    <w:rsid w:val="008C51C4"/>
    <w:rsid w:val="008F2E26"/>
    <w:rsid w:val="008F5075"/>
    <w:rsid w:val="00917890"/>
    <w:rsid w:val="00925919"/>
    <w:rsid w:val="00927519"/>
    <w:rsid w:val="0094506D"/>
    <w:rsid w:val="0095351B"/>
    <w:rsid w:val="0096336A"/>
    <w:rsid w:val="00973A83"/>
    <w:rsid w:val="009768FC"/>
    <w:rsid w:val="00977572"/>
    <w:rsid w:val="009A60A7"/>
    <w:rsid w:val="009B05BA"/>
    <w:rsid w:val="009B0EB2"/>
    <w:rsid w:val="009B2730"/>
    <w:rsid w:val="009B43DC"/>
    <w:rsid w:val="009B474A"/>
    <w:rsid w:val="009B79CF"/>
    <w:rsid w:val="009E3200"/>
    <w:rsid w:val="00A415B0"/>
    <w:rsid w:val="00A714AA"/>
    <w:rsid w:val="00A72A99"/>
    <w:rsid w:val="00A74F98"/>
    <w:rsid w:val="00A96B63"/>
    <w:rsid w:val="00AA4FFB"/>
    <w:rsid w:val="00AA6400"/>
    <w:rsid w:val="00AC00C4"/>
    <w:rsid w:val="00AD2221"/>
    <w:rsid w:val="00AE6FBD"/>
    <w:rsid w:val="00AE7C7E"/>
    <w:rsid w:val="00AF6B38"/>
    <w:rsid w:val="00B0087C"/>
    <w:rsid w:val="00B0154A"/>
    <w:rsid w:val="00B019BC"/>
    <w:rsid w:val="00B059A4"/>
    <w:rsid w:val="00B10405"/>
    <w:rsid w:val="00B150A7"/>
    <w:rsid w:val="00B32FBA"/>
    <w:rsid w:val="00B3577F"/>
    <w:rsid w:val="00B36345"/>
    <w:rsid w:val="00B457B5"/>
    <w:rsid w:val="00B50B82"/>
    <w:rsid w:val="00B54FDF"/>
    <w:rsid w:val="00B55E0F"/>
    <w:rsid w:val="00B70482"/>
    <w:rsid w:val="00B71F71"/>
    <w:rsid w:val="00B735BF"/>
    <w:rsid w:val="00B75FC5"/>
    <w:rsid w:val="00B81E57"/>
    <w:rsid w:val="00B827FF"/>
    <w:rsid w:val="00B8610F"/>
    <w:rsid w:val="00B97F86"/>
    <w:rsid w:val="00BA19E4"/>
    <w:rsid w:val="00BE4754"/>
    <w:rsid w:val="00BE4E21"/>
    <w:rsid w:val="00BE6EC7"/>
    <w:rsid w:val="00C07400"/>
    <w:rsid w:val="00C0746A"/>
    <w:rsid w:val="00C10D94"/>
    <w:rsid w:val="00C264FA"/>
    <w:rsid w:val="00C321A2"/>
    <w:rsid w:val="00C44948"/>
    <w:rsid w:val="00C516C7"/>
    <w:rsid w:val="00CB7937"/>
    <w:rsid w:val="00CC39B2"/>
    <w:rsid w:val="00CC4338"/>
    <w:rsid w:val="00CC521C"/>
    <w:rsid w:val="00CF6C1E"/>
    <w:rsid w:val="00CF71EC"/>
    <w:rsid w:val="00D01F1D"/>
    <w:rsid w:val="00D028BC"/>
    <w:rsid w:val="00D22420"/>
    <w:rsid w:val="00D262E6"/>
    <w:rsid w:val="00D26806"/>
    <w:rsid w:val="00D42E8A"/>
    <w:rsid w:val="00D46803"/>
    <w:rsid w:val="00D470C7"/>
    <w:rsid w:val="00D504B1"/>
    <w:rsid w:val="00D53ED0"/>
    <w:rsid w:val="00D6608C"/>
    <w:rsid w:val="00D76C5B"/>
    <w:rsid w:val="00D77C3A"/>
    <w:rsid w:val="00D90EEC"/>
    <w:rsid w:val="00D91679"/>
    <w:rsid w:val="00D9334B"/>
    <w:rsid w:val="00D94138"/>
    <w:rsid w:val="00D95ACF"/>
    <w:rsid w:val="00DB737C"/>
    <w:rsid w:val="00DC1300"/>
    <w:rsid w:val="00DC66E6"/>
    <w:rsid w:val="00DF642E"/>
    <w:rsid w:val="00E0200D"/>
    <w:rsid w:val="00E05D55"/>
    <w:rsid w:val="00E11E37"/>
    <w:rsid w:val="00E14C0E"/>
    <w:rsid w:val="00E20C24"/>
    <w:rsid w:val="00E3449A"/>
    <w:rsid w:val="00E428F1"/>
    <w:rsid w:val="00E42D91"/>
    <w:rsid w:val="00E43412"/>
    <w:rsid w:val="00E64ACB"/>
    <w:rsid w:val="00E655C5"/>
    <w:rsid w:val="00E663A1"/>
    <w:rsid w:val="00E745FB"/>
    <w:rsid w:val="00E75B86"/>
    <w:rsid w:val="00E83A07"/>
    <w:rsid w:val="00E850F4"/>
    <w:rsid w:val="00E96022"/>
    <w:rsid w:val="00EA77A0"/>
    <w:rsid w:val="00EC106A"/>
    <w:rsid w:val="00ED31DB"/>
    <w:rsid w:val="00EE3353"/>
    <w:rsid w:val="00EE7E69"/>
    <w:rsid w:val="00EF2EE7"/>
    <w:rsid w:val="00F06EAD"/>
    <w:rsid w:val="00F31C41"/>
    <w:rsid w:val="00F37EA1"/>
    <w:rsid w:val="00F4475D"/>
    <w:rsid w:val="00F5159C"/>
    <w:rsid w:val="00F51CCD"/>
    <w:rsid w:val="00F56CBE"/>
    <w:rsid w:val="00F62787"/>
    <w:rsid w:val="00F6527D"/>
    <w:rsid w:val="00F6742C"/>
    <w:rsid w:val="00F70D60"/>
    <w:rsid w:val="00F8352B"/>
    <w:rsid w:val="00F86C30"/>
    <w:rsid w:val="00FA0467"/>
    <w:rsid w:val="00FA1C54"/>
    <w:rsid w:val="00FC0BF8"/>
    <w:rsid w:val="00FD1B35"/>
    <w:rsid w:val="00FE3CBA"/>
    <w:rsid w:val="00FF393D"/>
    <w:rsid w:val="00FF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61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C1861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C1861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7C1861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C1861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7C1861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7C1861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7C1861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7C1861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7C186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sid w:val="007C1861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7C1861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7C1861"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7C1861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34"/>
    <w:qFormat/>
    <w:rsid w:val="00BE4754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5E042F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locked/>
    <w:rsid w:val="00546769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E850F4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DB737C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5F29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984"/>
  </w:style>
  <w:style w:type="character" w:customStyle="1" w:styleId="CommentaireCar">
    <w:name w:val="Commentaire Car"/>
    <w:link w:val="Commentaire"/>
    <w:uiPriority w:val="99"/>
    <w:semiHidden/>
    <w:rsid w:val="005F2984"/>
    <w:rPr>
      <w:rFonts w:ascii="Times New Roman" w:eastAsia="Times New Roman" w:hAnsi="Times New Roman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98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F2984"/>
    <w:rPr>
      <w:rFonts w:ascii="Times New Roman" w:eastAsia="Times New Roman" w:hAnsi="Times New Roman"/>
      <w:b/>
      <w:bCs/>
      <w:lang w:val="fr-FR" w:eastAsia="ar-SA"/>
    </w:rPr>
  </w:style>
  <w:style w:type="paragraph" w:styleId="Retraitcorpsdetexte2">
    <w:name w:val="Body Text Indent 2"/>
    <w:basedOn w:val="Normal"/>
    <w:rsid w:val="00FF6585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61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7C1861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C1861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7C1861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C1861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7C1861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7C1861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7C1861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7C186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7C1861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7C1861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sid w:val="007C1861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7C1861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7C1861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7C1861"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7C1861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34"/>
    <w:qFormat/>
    <w:rsid w:val="00BE4754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5E042F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locked/>
    <w:rsid w:val="00546769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E850F4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DB737C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5F29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984"/>
  </w:style>
  <w:style w:type="character" w:customStyle="1" w:styleId="CommentaireCar">
    <w:name w:val="Commentaire Car"/>
    <w:link w:val="Commentaire"/>
    <w:uiPriority w:val="99"/>
    <w:semiHidden/>
    <w:rsid w:val="005F2984"/>
    <w:rPr>
      <w:rFonts w:ascii="Times New Roman" w:eastAsia="Times New Roman" w:hAnsi="Times New Roman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98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F2984"/>
    <w:rPr>
      <w:rFonts w:ascii="Times New Roman" w:eastAsia="Times New Roman" w:hAnsi="Times New Roman"/>
      <w:b/>
      <w:bCs/>
      <w:lang w:val="fr-FR" w:eastAsia="ar-SA"/>
    </w:rPr>
  </w:style>
  <w:style w:type="paragraph" w:styleId="Retraitcorpsdetexte2">
    <w:name w:val="Body Text Indent 2"/>
    <w:basedOn w:val="Normal"/>
    <w:rsid w:val="00FF6585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> </vt:lpstr>
      <vt:lpstr>    DOSSIER PEDAGOGIQUE</vt:lpstr>
      <vt:lpstr>    UNITE D'ENSEIGNEMENT </vt:lpstr>
      <vt:lpstr>    </vt:lpstr>
      <vt:lpstr>    </vt:lpstr>
      <vt:lpstr>    CESS : BIOLOGIE – Physiologie</vt:lpstr>
      <vt:lpstr/>
      <vt:lpstr/>
    </vt:vector>
  </TitlesOfParts>
  <Company>Institut Ferdinand Cocq Ixelles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3</cp:revision>
  <dcterms:created xsi:type="dcterms:W3CDTF">2016-01-25T16:28:00Z</dcterms:created>
  <dcterms:modified xsi:type="dcterms:W3CDTF">2016-04-25T08:05:00Z</dcterms:modified>
</cp:coreProperties>
</file>