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66" w:rsidRPr="00E42E58" w:rsidRDefault="00381266" w:rsidP="001336B1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b/>
            <w:sz w:val="22"/>
          </w:rPr>
          <w:t>LA COMMUNAUTE FRANCAISE</w:t>
        </w:r>
      </w:smartTag>
    </w:p>
    <w:p w:rsidR="00381266" w:rsidRPr="00E42E58" w:rsidRDefault="00381266" w:rsidP="001336B1">
      <w:pPr>
        <w:pStyle w:val="Texte"/>
        <w:jc w:val="center"/>
        <w:rPr>
          <w:rFonts w:ascii="Times New Roman" w:hAnsi="Times New Roman"/>
          <w:b/>
          <w:sz w:val="22"/>
        </w:rPr>
      </w:pPr>
    </w:p>
    <w:p w:rsidR="00381266" w:rsidRPr="00E42E58" w:rsidRDefault="00381266" w:rsidP="001336B1">
      <w:pPr>
        <w:pStyle w:val="Texte"/>
        <w:jc w:val="center"/>
        <w:rPr>
          <w:rFonts w:ascii="Times New Roman" w:hAnsi="Times New Roman"/>
          <w:b/>
          <w:sz w:val="18"/>
        </w:rPr>
      </w:pPr>
      <w:r w:rsidRPr="00E42E58">
        <w:rPr>
          <w:rFonts w:ascii="Times New Roman" w:hAnsi="Times New Roman"/>
          <w:b/>
          <w:sz w:val="18"/>
        </w:rPr>
        <w:t xml:space="preserve">ADMINISTRATION GENERALE DE L’ENSEIGNEMENT ET DE </w:t>
      </w:r>
      <w:smartTag w:uri="urn:schemas-microsoft-com:office:smarttags" w:element="PersonName">
        <w:smartTagPr>
          <w:attr w:name="ProductID" w:val="LA RECHERCHE SCIENTIFIQUE"/>
        </w:smartTagPr>
        <w:r w:rsidRPr="00E42E58">
          <w:rPr>
            <w:rFonts w:ascii="Times New Roman" w:hAnsi="Times New Roman"/>
            <w:b/>
            <w:sz w:val="18"/>
          </w:rPr>
          <w:t>LA RECHERCHE SCIENTIFIQUE</w:t>
        </w:r>
      </w:smartTag>
    </w:p>
    <w:p w:rsidR="00381266" w:rsidRPr="00E42E58" w:rsidRDefault="00381266" w:rsidP="001336B1">
      <w:pPr>
        <w:pStyle w:val="Texte"/>
        <w:jc w:val="center"/>
        <w:rPr>
          <w:rFonts w:ascii="Times New Roman" w:hAnsi="Times New Roman"/>
          <w:sz w:val="22"/>
        </w:rPr>
      </w:pPr>
    </w:p>
    <w:p w:rsidR="00381266" w:rsidRPr="00E42E58" w:rsidRDefault="00381266" w:rsidP="001336B1">
      <w:pPr>
        <w:pStyle w:val="Texte"/>
        <w:jc w:val="center"/>
        <w:rPr>
          <w:rFonts w:ascii="Times New Roman" w:hAnsi="Times New Roman"/>
          <w:b/>
          <w:sz w:val="22"/>
        </w:rPr>
      </w:pPr>
      <w:r w:rsidRPr="00E42E58">
        <w:rPr>
          <w:rFonts w:ascii="Times New Roman" w:hAnsi="Times New Roman"/>
          <w:b/>
          <w:sz w:val="22"/>
        </w:rPr>
        <w:t>ENSEIGNEMENT DE PROMOTION SOCIALE DE REGIME 1</w:t>
      </w:r>
    </w:p>
    <w:p w:rsidR="00381266" w:rsidRPr="00895002" w:rsidRDefault="00381266" w:rsidP="001336B1"/>
    <w:p w:rsidR="00381266" w:rsidRPr="00895002" w:rsidRDefault="00381266" w:rsidP="001336B1"/>
    <w:p w:rsidR="00381266" w:rsidRPr="00895002" w:rsidRDefault="00381266" w:rsidP="001336B1"/>
    <w:p w:rsidR="00381266" w:rsidRPr="00895002" w:rsidRDefault="00381266" w:rsidP="001336B1"/>
    <w:p w:rsidR="00381266" w:rsidRPr="00895002" w:rsidRDefault="00381266" w:rsidP="001336B1"/>
    <w:p w:rsidR="00381266" w:rsidRPr="00895002" w:rsidRDefault="00381266" w:rsidP="001336B1"/>
    <w:p w:rsidR="00381266" w:rsidRPr="00895002" w:rsidRDefault="00381266" w:rsidP="001336B1"/>
    <w:p w:rsidR="00381266" w:rsidRPr="00895002" w:rsidRDefault="00381266" w:rsidP="001336B1"/>
    <w:p w:rsidR="00381266" w:rsidRPr="00895002" w:rsidRDefault="00381266" w:rsidP="001336B1"/>
    <w:p w:rsidR="00381266" w:rsidRPr="00895002" w:rsidRDefault="00381266" w:rsidP="001336B1"/>
    <w:p w:rsidR="00381266" w:rsidRPr="00895002" w:rsidRDefault="00381266" w:rsidP="001336B1"/>
    <w:p w:rsidR="00381266" w:rsidRPr="00895002" w:rsidRDefault="00381266" w:rsidP="001336B1"/>
    <w:p w:rsidR="00381266" w:rsidRPr="00895002" w:rsidRDefault="00381266" w:rsidP="001336B1"/>
    <w:p w:rsidR="00381266" w:rsidRPr="00895002" w:rsidRDefault="00381266" w:rsidP="001336B1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 w:rsidR="00381266" w:rsidRPr="00F90713" w:rsidRDefault="00381266" w:rsidP="001336B1">
      <w:pPr>
        <w:pStyle w:val="Texte"/>
        <w:jc w:val="center"/>
        <w:rPr>
          <w:rFonts w:ascii="Times New Roman" w:hAnsi="Times New Roman"/>
          <w:b/>
          <w:sz w:val="28"/>
          <w:szCs w:val="28"/>
        </w:rPr>
      </w:pPr>
      <w:r w:rsidRPr="00F90713">
        <w:rPr>
          <w:rFonts w:ascii="Times New Roman" w:hAnsi="Times New Roman"/>
          <w:b/>
          <w:sz w:val="28"/>
          <w:szCs w:val="28"/>
        </w:rPr>
        <w:t>DOSSIER PEDAGOGIQUE</w:t>
      </w:r>
    </w:p>
    <w:p w:rsidR="00381266" w:rsidRPr="00F90713" w:rsidRDefault="00381266" w:rsidP="001336B1">
      <w:pPr>
        <w:pStyle w:val="Texte"/>
        <w:ind w:left="2269" w:right="2602"/>
        <w:jc w:val="center"/>
        <w:rPr>
          <w:rFonts w:ascii="Times New Roman" w:hAnsi="Times New Roman"/>
          <w:b/>
          <w:sz w:val="28"/>
          <w:szCs w:val="28"/>
        </w:rPr>
      </w:pPr>
    </w:p>
    <w:p w:rsidR="00381266" w:rsidRPr="00F90713" w:rsidRDefault="00381266" w:rsidP="001336B1">
      <w:pPr>
        <w:rPr>
          <w:sz w:val="28"/>
          <w:szCs w:val="28"/>
        </w:rPr>
      </w:pPr>
    </w:p>
    <w:p w:rsidR="00381266" w:rsidRPr="00F90713" w:rsidRDefault="00381266" w:rsidP="001336B1">
      <w:pPr>
        <w:jc w:val="center"/>
        <w:rPr>
          <w:b/>
          <w:sz w:val="28"/>
          <w:szCs w:val="28"/>
        </w:rPr>
      </w:pPr>
      <w:r w:rsidRPr="00F90713">
        <w:rPr>
          <w:b/>
          <w:sz w:val="28"/>
          <w:szCs w:val="28"/>
        </w:rPr>
        <w:t>UNITE DE FORMATION</w:t>
      </w:r>
    </w:p>
    <w:p w:rsidR="00381266" w:rsidRPr="00F90713" w:rsidRDefault="00381266" w:rsidP="001336B1">
      <w:pPr>
        <w:jc w:val="center"/>
        <w:rPr>
          <w:sz w:val="28"/>
          <w:szCs w:val="28"/>
        </w:rPr>
      </w:pPr>
    </w:p>
    <w:p w:rsidR="00381266" w:rsidRPr="00F90713" w:rsidRDefault="00381266" w:rsidP="001336B1">
      <w:pPr>
        <w:pStyle w:val="Title"/>
        <w:rPr>
          <w:rFonts w:ascii="Times New Roman" w:hAnsi="Times New Roman"/>
          <w:sz w:val="28"/>
          <w:szCs w:val="28"/>
        </w:rPr>
      </w:pPr>
      <w:r w:rsidRPr="00F90713">
        <w:rPr>
          <w:rFonts w:ascii="Times New Roman" w:hAnsi="Times New Roman"/>
          <w:sz w:val="28"/>
          <w:szCs w:val="28"/>
        </w:rPr>
        <w:t xml:space="preserve">Formateur en alphabétisation : </w:t>
      </w:r>
      <w:r w:rsidRPr="00F90713">
        <w:rPr>
          <w:rFonts w:ascii="Times New Roman" w:hAnsi="Times New Roman"/>
          <w:sz w:val="28"/>
          <w:szCs w:val="28"/>
        </w:rPr>
        <w:br/>
        <w:t>découverte du métier</w:t>
      </w:r>
    </w:p>
    <w:p w:rsidR="00381266" w:rsidRPr="00F90713" w:rsidRDefault="00381266" w:rsidP="001336B1">
      <w:pPr>
        <w:jc w:val="center"/>
        <w:rPr>
          <w:b/>
          <w:caps/>
          <w:sz w:val="28"/>
          <w:szCs w:val="28"/>
        </w:rPr>
      </w:pPr>
    </w:p>
    <w:p w:rsidR="00381266" w:rsidRPr="00F90713" w:rsidRDefault="00381266" w:rsidP="001336B1">
      <w:pPr>
        <w:jc w:val="center"/>
        <w:rPr>
          <w:b/>
          <w:caps/>
          <w:sz w:val="28"/>
          <w:szCs w:val="28"/>
        </w:rPr>
      </w:pPr>
    </w:p>
    <w:p w:rsidR="00381266" w:rsidRPr="00F7436F" w:rsidRDefault="00381266" w:rsidP="001336B1">
      <w:pPr>
        <w:jc w:val="center"/>
      </w:pPr>
      <w:r w:rsidRPr="00F7436F">
        <w:rPr>
          <w:b/>
          <w:caps/>
        </w:rPr>
        <w:t>ENSEIGNEMENT SUPERIEUR social de TYPE COURT</w:t>
      </w:r>
    </w:p>
    <w:p w:rsidR="00381266" w:rsidRDefault="00381266" w:rsidP="001336B1">
      <w:pPr>
        <w:jc w:val="center"/>
      </w:pPr>
    </w:p>
    <w:p w:rsidR="00381266" w:rsidRDefault="00381266" w:rsidP="001336B1">
      <w:pPr>
        <w:jc w:val="center"/>
      </w:pPr>
    </w:p>
    <w:p w:rsidR="00381266" w:rsidRPr="00895002" w:rsidRDefault="00381266" w:rsidP="001336B1">
      <w:pPr>
        <w:jc w:val="center"/>
      </w:pPr>
    </w:p>
    <w:p w:rsidR="00381266" w:rsidRPr="00895002" w:rsidRDefault="00381266" w:rsidP="001336B1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381266" w:rsidRPr="00895002" w:rsidTr="004E2FBF">
        <w:tc>
          <w:tcPr>
            <w:tcW w:w="5529" w:type="dxa"/>
            <w:tcBorders>
              <w:top w:val="single" w:sz="6" w:space="0" w:color="auto"/>
              <w:bottom w:val="nil"/>
            </w:tcBorders>
          </w:tcPr>
          <w:p w:rsidR="00381266" w:rsidRPr="00895002" w:rsidRDefault="00381266" w:rsidP="004E2FBF">
            <w:pPr>
              <w:pStyle w:val="Texte"/>
              <w:jc w:val="center"/>
              <w:rPr>
                <w:rFonts w:ascii="Times New Roman" w:hAnsi="Times New Roman"/>
                <w:b/>
                <w:sz w:val="22"/>
              </w:rPr>
            </w:pPr>
            <w:r w:rsidRPr="00895002">
              <w:rPr>
                <w:rFonts w:ascii="Times New Roman" w:hAnsi="Times New Roman"/>
                <w:b/>
                <w:sz w:val="22"/>
              </w:rPr>
              <w:t xml:space="preserve">CODE : </w:t>
            </w:r>
            <w:r w:rsidRPr="00014458">
              <w:rPr>
                <w:rFonts w:ascii="Times New Roman" w:hAnsi="Times New Roman"/>
                <w:b/>
                <w:sz w:val="22"/>
              </w:rPr>
              <w:t>0313 08 U35 D1</w:t>
            </w:r>
          </w:p>
        </w:tc>
      </w:tr>
      <w:tr w:rsidR="00381266" w:rsidRPr="00895002" w:rsidTr="004E2FBF">
        <w:tc>
          <w:tcPr>
            <w:tcW w:w="5529" w:type="dxa"/>
            <w:tcBorders>
              <w:top w:val="nil"/>
              <w:bottom w:val="nil"/>
            </w:tcBorders>
          </w:tcPr>
          <w:p w:rsidR="00381266" w:rsidRPr="00895002" w:rsidRDefault="00381266" w:rsidP="004E2FBF">
            <w:pPr>
              <w:pStyle w:val="Texte"/>
              <w:jc w:val="center"/>
              <w:rPr>
                <w:rFonts w:ascii="Times New Roman" w:hAnsi="Times New Roman"/>
                <w:b/>
                <w:sz w:val="22"/>
              </w:rPr>
            </w:pPr>
            <w:r w:rsidRPr="00895002">
              <w:rPr>
                <w:rFonts w:ascii="Times New Roman" w:hAnsi="Times New Roman"/>
                <w:b/>
                <w:sz w:val="22"/>
              </w:rPr>
              <w:t xml:space="preserve">CODE DU DOMAINE DE FORMATION : </w:t>
            </w:r>
            <w:r>
              <w:rPr>
                <w:rFonts w:ascii="Times New Roman" w:hAnsi="Times New Roman"/>
                <w:b/>
                <w:sz w:val="22"/>
              </w:rPr>
              <w:t>902</w:t>
            </w:r>
            <w:r w:rsidRPr="00895002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</w:tr>
      <w:tr w:rsidR="00381266" w:rsidRPr="00895002" w:rsidTr="004E2FBF">
        <w:tc>
          <w:tcPr>
            <w:tcW w:w="5529" w:type="dxa"/>
            <w:tcBorders>
              <w:top w:val="nil"/>
              <w:bottom w:val="single" w:sz="6" w:space="0" w:color="auto"/>
            </w:tcBorders>
          </w:tcPr>
          <w:p w:rsidR="00381266" w:rsidRPr="00895002" w:rsidRDefault="00381266" w:rsidP="004E2FBF">
            <w:pPr>
              <w:pStyle w:val="Texte"/>
              <w:jc w:val="center"/>
              <w:rPr>
                <w:rFonts w:ascii="Times New Roman" w:hAnsi="Times New Roman"/>
                <w:sz w:val="22"/>
              </w:rPr>
            </w:pPr>
            <w:r w:rsidRPr="00895002">
              <w:rPr>
                <w:rFonts w:ascii="Times New Roman" w:hAnsi="Times New Roman"/>
                <w:b/>
                <w:sz w:val="22"/>
              </w:rPr>
              <w:t>DOCUMENT DE REFERENCE INTER-RESEAUX</w:t>
            </w:r>
          </w:p>
        </w:tc>
      </w:tr>
    </w:tbl>
    <w:p w:rsidR="00381266" w:rsidRPr="00895002" w:rsidRDefault="00381266" w:rsidP="001336B1">
      <w:pPr>
        <w:jc w:val="center"/>
      </w:pPr>
    </w:p>
    <w:p w:rsidR="00381266" w:rsidRPr="00895002" w:rsidRDefault="00381266" w:rsidP="001336B1"/>
    <w:p w:rsidR="00381266" w:rsidRDefault="00381266" w:rsidP="001336B1">
      <w:pPr>
        <w:jc w:val="center"/>
      </w:pPr>
    </w:p>
    <w:p w:rsidR="00381266" w:rsidRDefault="00381266" w:rsidP="001336B1">
      <w:pPr>
        <w:jc w:val="center"/>
      </w:pPr>
    </w:p>
    <w:p w:rsidR="00381266" w:rsidRDefault="00381266" w:rsidP="001336B1">
      <w:pPr>
        <w:jc w:val="center"/>
      </w:pPr>
    </w:p>
    <w:p w:rsidR="00381266" w:rsidRPr="00895002" w:rsidRDefault="00381266" w:rsidP="001336B1">
      <w:pPr>
        <w:jc w:val="center"/>
      </w:pPr>
    </w:p>
    <w:p w:rsidR="00381266" w:rsidRPr="00895002" w:rsidRDefault="00381266" w:rsidP="001336B1">
      <w:pPr>
        <w:jc w:val="center"/>
        <w:rPr>
          <w:b/>
          <w:sz w:val="22"/>
        </w:rPr>
      </w:pPr>
      <w:r w:rsidRPr="00895002">
        <w:rPr>
          <w:b/>
          <w:sz w:val="22"/>
        </w:rPr>
        <w:t xml:space="preserve">Approbation du Gouvernement de la Communauté française du </w:t>
      </w:r>
      <w:r>
        <w:rPr>
          <w:b/>
          <w:sz w:val="22"/>
        </w:rPr>
        <w:t>16 septembre 2013</w:t>
      </w:r>
      <w:r w:rsidRPr="00895002">
        <w:rPr>
          <w:b/>
          <w:sz w:val="22"/>
        </w:rPr>
        <w:t>,</w:t>
      </w:r>
    </w:p>
    <w:p w:rsidR="00381266" w:rsidRPr="00895002" w:rsidRDefault="00381266" w:rsidP="001336B1">
      <w:pPr>
        <w:jc w:val="center"/>
        <w:rPr>
          <w:b/>
          <w:sz w:val="22"/>
        </w:rPr>
      </w:pPr>
      <w:r w:rsidRPr="00895002">
        <w:rPr>
          <w:b/>
          <w:sz w:val="22"/>
        </w:rPr>
        <w:t>sur avis conforme de la Commission de concertation</w:t>
      </w:r>
    </w:p>
    <w:p w:rsidR="00381266" w:rsidRPr="00895002" w:rsidRDefault="00381266" w:rsidP="001336B1">
      <w:pPr>
        <w:jc w:val="center"/>
        <w:rPr>
          <w:b/>
          <w:sz w:val="18"/>
        </w:rPr>
      </w:pPr>
      <w:r w:rsidRPr="00895002"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381266" w:rsidRPr="00895002" w:rsidTr="004E2FBF"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 w:rsidR="00381266" w:rsidRPr="00895002" w:rsidRDefault="00381266" w:rsidP="004E2FBF">
            <w:pPr>
              <w:jc w:val="center"/>
              <w:rPr>
                <w:b/>
                <w:sz w:val="28"/>
                <w:szCs w:val="28"/>
              </w:rPr>
            </w:pPr>
            <w:r w:rsidRPr="00895002">
              <w:rPr>
                <w:b/>
                <w:sz w:val="28"/>
              </w:rPr>
              <w:br w:type="page"/>
            </w:r>
          </w:p>
          <w:p w:rsidR="00381266" w:rsidRPr="00152C94" w:rsidRDefault="00381266" w:rsidP="004E2FBF">
            <w:pPr>
              <w:pStyle w:val="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formateur en alphabétisation :</w:t>
            </w:r>
            <w:r w:rsidRPr="00152C94">
              <w:rPr>
                <w:rFonts w:ascii="Times New Roman" w:hAnsi="Times New Roman"/>
              </w:rPr>
              <w:t xml:space="preserve">  </w:t>
            </w:r>
            <w:r w:rsidRPr="00152C94">
              <w:rPr>
                <w:rFonts w:ascii="Times New Roman" w:hAnsi="Times New Roman"/>
              </w:rPr>
              <w:br/>
              <w:t>Découverte du métier</w:t>
            </w:r>
          </w:p>
          <w:p w:rsidR="00381266" w:rsidRPr="00895002" w:rsidRDefault="00381266" w:rsidP="004E2FBF">
            <w:pPr>
              <w:rPr>
                <w:b/>
                <w:sz w:val="28"/>
              </w:rPr>
            </w:pPr>
          </w:p>
          <w:p w:rsidR="00381266" w:rsidRPr="00895002" w:rsidRDefault="00381266" w:rsidP="004E2FBF">
            <w:pPr>
              <w:jc w:val="center"/>
              <w:rPr>
                <w:b/>
                <w:caps/>
              </w:rPr>
            </w:pPr>
            <w:r w:rsidRPr="00895002">
              <w:rPr>
                <w:b/>
                <w:caps/>
              </w:rPr>
              <w:t xml:space="preserve">enseignement SUPERIEUR </w:t>
            </w:r>
            <w:r>
              <w:rPr>
                <w:b/>
                <w:caps/>
              </w:rPr>
              <w:t xml:space="preserve">SOCIAL </w:t>
            </w:r>
            <w:r w:rsidRPr="00895002">
              <w:rPr>
                <w:b/>
                <w:caps/>
              </w:rPr>
              <w:t>DE TYPE COURT</w:t>
            </w:r>
          </w:p>
          <w:p w:rsidR="00381266" w:rsidRPr="00895002" w:rsidRDefault="00381266" w:rsidP="004E2FBF">
            <w:pPr>
              <w:jc w:val="center"/>
              <w:rPr>
                <w:b/>
                <w:sz w:val="28"/>
              </w:rPr>
            </w:pPr>
          </w:p>
        </w:tc>
      </w:tr>
    </w:tbl>
    <w:p w:rsidR="00381266" w:rsidRPr="00895002" w:rsidRDefault="00381266" w:rsidP="001336B1"/>
    <w:p w:rsidR="00381266" w:rsidRPr="002160EE" w:rsidRDefault="00381266" w:rsidP="001336B1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2160EE">
        <w:rPr>
          <w:b/>
          <w:sz w:val="22"/>
          <w:szCs w:val="22"/>
        </w:rPr>
        <w:t>FINALITES DE L’UNITE DE FORMATION</w:t>
      </w:r>
    </w:p>
    <w:p w:rsidR="00381266" w:rsidRPr="002160EE" w:rsidRDefault="00381266" w:rsidP="001336B1">
      <w:pPr>
        <w:jc w:val="both"/>
        <w:rPr>
          <w:sz w:val="22"/>
          <w:szCs w:val="22"/>
        </w:rPr>
      </w:pPr>
    </w:p>
    <w:p w:rsidR="00381266" w:rsidRPr="002160EE" w:rsidRDefault="00381266" w:rsidP="001336B1">
      <w:pPr>
        <w:numPr>
          <w:ilvl w:val="1"/>
          <w:numId w:val="2"/>
        </w:numPr>
        <w:jc w:val="both"/>
        <w:rPr>
          <w:b/>
          <w:sz w:val="22"/>
          <w:szCs w:val="22"/>
        </w:rPr>
      </w:pPr>
      <w:r w:rsidRPr="002160EE">
        <w:rPr>
          <w:b/>
          <w:sz w:val="22"/>
          <w:szCs w:val="22"/>
        </w:rPr>
        <w:t>Finalités générales</w:t>
      </w:r>
    </w:p>
    <w:p w:rsidR="00381266" w:rsidRPr="002160EE" w:rsidRDefault="00381266" w:rsidP="001336B1">
      <w:pPr>
        <w:jc w:val="both"/>
        <w:rPr>
          <w:sz w:val="22"/>
          <w:szCs w:val="22"/>
        </w:rPr>
      </w:pPr>
    </w:p>
    <w:p w:rsidR="00381266" w:rsidRPr="002160EE" w:rsidRDefault="00381266" w:rsidP="001336B1">
      <w:pPr>
        <w:ind w:left="1068"/>
        <w:jc w:val="both"/>
        <w:rPr>
          <w:sz w:val="22"/>
          <w:szCs w:val="22"/>
        </w:rPr>
      </w:pPr>
      <w:r w:rsidRPr="002160EE">
        <w:rPr>
          <w:sz w:val="22"/>
          <w:szCs w:val="22"/>
        </w:rPr>
        <w:t>Conformément à l’article 7 du Décret de la Communauté française du 16 avril 1991 organisant l’enseignement de promotion sociale, cette unité de formation doit :</w:t>
      </w:r>
    </w:p>
    <w:p w:rsidR="00381266" w:rsidRPr="002160EE" w:rsidRDefault="00381266" w:rsidP="00E02837">
      <w:pPr>
        <w:widowControl w:val="0"/>
        <w:numPr>
          <w:ilvl w:val="0"/>
          <w:numId w:val="1"/>
        </w:numPr>
        <w:tabs>
          <w:tab w:val="num" w:pos="926"/>
        </w:tabs>
        <w:spacing w:after="120"/>
        <w:ind w:left="1701"/>
        <w:jc w:val="both"/>
        <w:rPr>
          <w:sz w:val="22"/>
          <w:szCs w:val="22"/>
        </w:rPr>
      </w:pPr>
      <w:r w:rsidRPr="002160EE">
        <w:rPr>
          <w:sz w:val="22"/>
          <w:szCs w:val="22"/>
        </w:rPr>
        <w:t>concourir à l’épanouissement individuel en promouvant une meilleure insertion professionnelle, sociale, culturelle et scolaire ;</w:t>
      </w:r>
    </w:p>
    <w:p w:rsidR="00381266" w:rsidRPr="002160EE" w:rsidRDefault="00381266" w:rsidP="00E02837">
      <w:pPr>
        <w:widowControl w:val="0"/>
        <w:numPr>
          <w:ilvl w:val="0"/>
          <w:numId w:val="1"/>
        </w:numPr>
        <w:tabs>
          <w:tab w:val="num" w:pos="926"/>
        </w:tabs>
        <w:spacing w:after="120"/>
        <w:ind w:left="1701"/>
        <w:jc w:val="both"/>
        <w:rPr>
          <w:sz w:val="22"/>
          <w:szCs w:val="22"/>
        </w:rPr>
      </w:pPr>
      <w:r w:rsidRPr="002160EE">
        <w:rPr>
          <w:sz w:val="22"/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381266" w:rsidRPr="002160EE" w:rsidRDefault="00381266" w:rsidP="001336B1">
      <w:pPr>
        <w:jc w:val="both"/>
        <w:rPr>
          <w:sz w:val="22"/>
          <w:szCs w:val="22"/>
        </w:rPr>
      </w:pPr>
    </w:p>
    <w:p w:rsidR="00381266" w:rsidRDefault="00381266" w:rsidP="001336B1">
      <w:pPr>
        <w:pStyle w:val="Heading1"/>
        <w:numPr>
          <w:ilvl w:val="1"/>
          <w:numId w:val="2"/>
        </w:numPr>
        <w:jc w:val="both"/>
        <w:rPr>
          <w:rFonts w:ascii="Times New Roman" w:hAnsi="Times New Roman" w:cs="Times New Roman"/>
          <w:b/>
          <w:smallCaps w:val="0"/>
          <w:sz w:val="22"/>
          <w:szCs w:val="22"/>
          <w:u w:val="none"/>
        </w:rPr>
      </w:pPr>
      <w:r w:rsidRPr="002160EE">
        <w:rPr>
          <w:rFonts w:ascii="Times New Roman" w:hAnsi="Times New Roman" w:cs="Times New Roman"/>
          <w:b/>
          <w:smallCaps w:val="0"/>
          <w:sz w:val="22"/>
          <w:szCs w:val="22"/>
          <w:u w:val="none"/>
        </w:rPr>
        <w:t>Finalités particulières</w:t>
      </w:r>
    </w:p>
    <w:p w:rsidR="00381266" w:rsidRPr="002160EE" w:rsidRDefault="00381266" w:rsidP="001336B1"/>
    <w:p w:rsidR="00381266" w:rsidRPr="00D01F1D" w:rsidRDefault="00381266" w:rsidP="006425D9">
      <w:pPr>
        <w:widowControl w:val="0"/>
        <w:ind w:left="1068"/>
        <w:rPr>
          <w:sz w:val="22"/>
          <w:szCs w:val="22"/>
        </w:rPr>
      </w:pPr>
      <w:r>
        <w:rPr>
          <w:sz w:val="22"/>
          <w:szCs w:val="22"/>
        </w:rPr>
        <w:t>C</w:t>
      </w:r>
      <w:r w:rsidRPr="002160EE">
        <w:rPr>
          <w:sz w:val="22"/>
          <w:szCs w:val="22"/>
        </w:rPr>
        <w:t>ette unité de formation vise à permettre à l’étudiant</w:t>
      </w:r>
      <w:r>
        <w:rPr>
          <w:sz w:val="22"/>
          <w:szCs w:val="22"/>
        </w:rPr>
        <w:t xml:space="preserve"> d’appréhender la problématique de l’analphabétisme, de découvrir la profession de formateur en alphabétisation et d</w:t>
      </w:r>
      <w:r w:rsidRPr="00D01F1D">
        <w:rPr>
          <w:sz w:val="22"/>
          <w:szCs w:val="22"/>
        </w:rPr>
        <w:t>e clarifier ses motivations</w:t>
      </w:r>
      <w:r>
        <w:rPr>
          <w:sz w:val="22"/>
          <w:szCs w:val="22"/>
        </w:rPr>
        <w:t>.</w:t>
      </w:r>
    </w:p>
    <w:p w:rsidR="00381266" w:rsidRDefault="00381266" w:rsidP="001336B1">
      <w:pPr>
        <w:widowControl w:val="0"/>
        <w:rPr>
          <w:bCs/>
          <w:sz w:val="22"/>
          <w:szCs w:val="22"/>
        </w:rPr>
      </w:pPr>
    </w:p>
    <w:p w:rsidR="00381266" w:rsidRPr="002160EE" w:rsidRDefault="00381266" w:rsidP="001336B1">
      <w:pPr>
        <w:widowControl w:val="0"/>
        <w:rPr>
          <w:bCs/>
          <w:sz w:val="22"/>
          <w:szCs w:val="22"/>
        </w:rPr>
      </w:pPr>
    </w:p>
    <w:p w:rsidR="00381266" w:rsidRPr="002160EE" w:rsidRDefault="00381266" w:rsidP="001336B1">
      <w:pPr>
        <w:numPr>
          <w:ilvl w:val="0"/>
          <w:numId w:val="2"/>
        </w:numPr>
        <w:jc w:val="both"/>
        <w:rPr>
          <w:b/>
          <w:smallCaps/>
          <w:sz w:val="22"/>
          <w:szCs w:val="22"/>
        </w:rPr>
      </w:pPr>
      <w:r w:rsidRPr="002160EE">
        <w:rPr>
          <w:b/>
          <w:caps/>
          <w:sz w:val="22"/>
          <w:szCs w:val="22"/>
        </w:rPr>
        <w:t>Capacités</w:t>
      </w:r>
      <w:r w:rsidRPr="002160EE">
        <w:rPr>
          <w:b/>
          <w:smallCaps/>
          <w:sz w:val="22"/>
          <w:szCs w:val="22"/>
        </w:rPr>
        <w:t xml:space="preserve"> </w:t>
      </w:r>
      <w:r w:rsidRPr="00B36B2F">
        <w:rPr>
          <w:b/>
          <w:caps/>
          <w:sz w:val="22"/>
          <w:szCs w:val="22"/>
        </w:rPr>
        <w:t>préalables requises</w:t>
      </w:r>
      <w:r w:rsidRPr="002160EE">
        <w:rPr>
          <w:b/>
          <w:smallCaps/>
          <w:sz w:val="22"/>
          <w:szCs w:val="22"/>
        </w:rPr>
        <w:t xml:space="preserve"> </w:t>
      </w:r>
    </w:p>
    <w:p w:rsidR="00381266" w:rsidRPr="002160EE" w:rsidRDefault="00381266" w:rsidP="001336B1">
      <w:pPr>
        <w:widowControl w:val="0"/>
        <w:rPr>
          <w:b/>
          <w:smallCaps/>
          <w:sz w:val="22"/>
          <w:szCs w:val="22"/>
        </w:rPr>
      </w:pPr>
    </w:p>
    <w:p w:rsidR="00381266" w:rsidRPr="002160EE" w:rsidRDefault="00381266" w:rsidP="001336B1">
      <w:pPr>
        <w:widowControl w:val="0"/>
        <w:numPr>
          <w:ilvl w:val="1"/>
          <w:numId w:val="2"/>
        </w:numPr>
        <w:rPr>
          <w:b/>
          <w:sz w:val="22"/>
          <w:szCs w:val="22"/>
        </w:rPr>
      </w:pPr>
      <w:r w:rsidRPr="002160EE">
        <w:rPr>
          <w:b/>
          <w:sz w:val="22"/>
          <w:szCs w:val="22"/>
        </w:rPr>
        <w:t>Capacités</w:t>
      </w:r>
    </w:p>
    <w:p w:rsidR="00381266" w:rsidRPr="002160EE" w:rsidRDefault="00381266" w:rsidP="001336B1">
      <w:pPr>
        <w:widowControl w:val="0"/>
        <w:rPr>
          <w:smallCaps/>
          <w:sz w:val="22"/>
          <w:szCs w:val="22"/>
          <w:u w:val="single"/>
        </w:rPr>
      </w:pPr>
    </w:p>
    <w:p w:rsidR="00381266" w:rsidRPr="00152C94" w:rsidRDefault="00381266" w:rsidP="00E02837">
      <w:pPr>
        <w:widowControl w:val="0"/>
        <w:numPr>
          <w:ilvl w:val="0"/>
          <w:numId w:val="1"/>
        </w:numPr>
        <w:tabs>
          <w:tab w:val="num" w:pos="926"/>
        </w:tabs>
        <w:spacing w:after="120"/>
        <w:ind w:left="1701"/>
        <w:jc w:val="both"/>
        <w:rPr>
          <w:sz w:val="22"/>
          <w:szCs w:val="22"/>
        </w:rPr>
      </w:pPr>
      <w:r w:rsidRPr="00152C94">
        <w:rPr>
          <w:sz w:val="22"/>
          <w:szCs w:val="22"/>
        </w:rPr>
        <w:t xml:space="preserve">résumer et synthétiser les idées majeures d’un texte relatif à une problématique et/ou une mesure qui relève du secteur de </w:t>
      </w:r>
      <w:r>
        <w:rPr>
          <w:sz w:val="22"/>
          <w:szCs w:val="22"/>
        </w:rPr>
        <w:t>l’alphabétisation</w:t>
      </w:r>
      <w:r w:rsidRPr="00152C94">
        <w:rPr>
          <w:sz w:val="22"/>
          <w:szCs w:val="22"/>
        </w:rPr>
        <w:t> ;</w:t>
      </w:r>
    </w:p>
    <w:p w:rsidR="00381266" w:rsidRPr="00152C94" w:rsidRDefault="00381266" w:rsidP="00E02837">
      <w:pPr>
        <w:widowControl w:val="0"/>
        <w:numPr>
          <w:ilvl w:val="0"/>
          <w:numId w:val="1"/>
        </w:numPr>
        <w:tabs>
          <w:tab w:val="num" w:pos="926"/>
        </w:tabs>
        <w:spacing w:after="12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produire un message structuré qui exprime </w:t>
      </w:r>
      <w:r w:rsidRPr="00152C94">
        <w:rPr>
          <w:sz w:val="22"/>
          <w:szCs w:val="22"/>
        </w:rPr>
        <w:t xml:space="preserve">un avis, une prise de position devant des documents d’information à propos d’une action, d’une mesure et/ou d’un fait qui relève du secteur de </w:t>
      </w:r>
      <w:r>
        <w:rPr>
          <w:sz w:val="22"/>
          <w:szCs w:val="22"/>
        </w:rPr>
        <w:t>l’alphabétisation.</w:t>
      </w:r>
    </w:p>
    <w:p w:rsidR="00381266" w:rsidRDefault="00381266" w:rsidP="001336B1">
      <w:pPr>
        <w:widowControl w:val="0"/>
        <w:ind w:left="720"/>
        <w:jc w:val="both"/>
        <w:rPr>
          <w:sz w:val="22"/>
          <w:szCs w:val="22"/>
        </w:rPr>
      </w:pPr>
    </w:p>
    <w:p w:rsidR="00381266" w:rsidRPr="002160EE" w:rsidRDefault="00381266" w:rsidP="001336B1">
      <w:pPr>
        <w:widowControl w:val="0"/>
        <w:numPr>
          <w:ilvl w:val="1"/>
          <w:numId w:val="2"/>
        </w:numPr>
        <w:rPr>
          <w:b/>
          <w:sz w:val="22"/>
          <w:szCs w:val="22"/>
        </w:rPr>
      </w:pPr>
      <w:r w:rsidRPr="002160EE">
        <w:rPr>
          <w:b/>
          <w:sz w:val="22"/>
          <w:szCs w:val="22"/>
        </w:rPr>
        <w:t>Titre pouvant en tenir lieu</w:t>
      </w:r>
    </w:p>
    <w:p w:rsidR="00381266" w:rsidRPr="00D01F1D" w:rsidRDefault="00381266" w:rsidP="001336B1">
      <w:pPr>
        <w:spacing w:before="120"/>
        <w:ind w:left="1134"/>
        <w:jc w:val="both"/>
        <w:rPr>
          <w:sz w:val="22"/>
          <w:szCs w:val="22"/>
        </w:rPr>
      </w:pPr>
      <w:r w:rsidRPr="00D01F1D">
        <w:rPr>
          <w:sz w:val="22"/>
          <w:szCs w:val="22"/>
        </w:rPr>
        <w:t>Certificat d’enseignement secondaire supérieur (CESS)</w:t>
      </w:r>
    </w:p>
    <w:p w:rsidR="00381266" w:rsidRDefault="00381266" w:rsidP="001336B1">
      <w:pPr>
        <w:rPr>
          <w:sz w:val="22"/>
          <w:szCs w:val="22"/>
        </w:rPr>
      </w:pPr>
    </w:p>
    <w:p w:rsidR="00381266" w:rsidRPr="002160EE" w:rsidRDefault="00381266" w:rsidP="001336B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81266" w:rsidRPr="006F6547" w:rsidRDefault="00381266" w:rsidP="001336B1">
      <w:pPr>
        <w:numPr>
          <w:ilvl w:val="0"/>
          <w:numId w:val="2"/>
        </w:numPr>
        <w:rPr>
          <w:b/>
          <w:sz w:val="22"/>
          <w:szCs w:val="22"/>
        </w:rPr>
      </w:pPr>
      <w:r w:rsidRPr="006F6547">
        <w:rPr>
          <w:b/>
          <w:bCs/>
          <w:caps/>
          <w:sz w:val="22"/>
          <w:szCs w:val="22"/>
        </w:rPr>
        <w:t>Horaire minimum de l’unité de formation</w:t>
      </w:r>
    </w:p>
    <w:p w:rsidR="00381266" w:rsidRPr="002160EE" w:rsidRDefault="00381266" w:rsidP="001336B1">
      <w:pPr>
        <w:numPr>
          <w:ilvl w:val="12"/>
          <w:numId w:val="0"/>
        </w:numPr>
        <w:jc w:val="both"/>
        <w:rPr>
          <w:sz w:val="22"/>
          <w:szCs w:val="22"/>
        </w:rPr>
      </w:pPr>
    </w:p>
    <w:tbl>
      <w:tblPr>
        <w:tblW w:w="88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253"/>
        <w:gridCol w:w="1701"/>
        <w:gridCol w:w="1701"/>
        <w:gridCol w:w="1205"/>
      </w:tblGrid>
      <w:tr w:rsidR="00381266" w:rsidRPr="002160EE" w:rsidTr="004E2FBF"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1266" w:rsidRPr="002160EE" w:rsidRDefault="00381266" w:rsidP="004E2FBF">
            <w:pPr>
              <w:numPr>
                <w:ilvl w:val="12"/>
                <w:numId w:val="0"/>
              </w:numPr>
              <w:rPr>
                <w:b/>
              </w:rPr>
            </w:pPr>
            <w:r w:rsidRPr="002160EE">
              <w:rPr>
                <w:b/>
                <w:sz w:val="22"/>
                <w:szCs w:val="22"/>
              </w:rPr>
              <w:t>3.1. Dénomination des cours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81266" w:rsidRPr="006F6547" w:rsidRDefault="00381266" w:rsidP="004E2FBF">
            <w:pPr>
              <w:numPr>
                <w:ilvl w:val="12"/>
                <w:numId w:val="0"/>
              </w:numPr>
              <w:jc w:val="center"/>
              <w:rPr>
                <w:b/>
                <w:u w:val="single"/>
              </w:rPr>
            </w:pPr>
            <w:r w:rsidRPr="006F6547"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1266" w:rsidRPr="006F6547" w:rsidRDefault="00381266" w:rsidP="004E2FBF">
            <w:pPr>
              <w:pStyle w:val="Heading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F6547">
              <w:rPr>
                <w:rFonts w:ascii="Times New Roman" w:hAnsi="Times New Roman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81266" w:rsidRPr="006F6547" w:rsidRDefault="00381266" w:rsidP="004E2FBF">
            <w:pPr>
              <w:numPr>
                <w:ilvl w:val="12"/>
                <w:numId w:val="0"/>
              </w:numPr>
              <w:jc w:val="center"/>
              <w:rPr>
                <w:b/>
                <w:u w:val="single"/>
              </w:rPr>
            </w:pPr>
            <w:r w:rsidRPr="006F6547"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381266" w:rsidRPr="002160EE" w:rsidTr="004E2FBF">
        <w:tc>
          <w:tcPr>
            <w:tcW w:w="425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266" w:rsidRPr="002160EE" w:rsidRDefault="00381266" w:rsidP="004E2FBF">
            <w:pPr>
              <w:numPr>
                <w:ilvl w:val="12"/>
                <w:numId w:val="0"/>
              </w:numPr>
            </w:pPr>
            <w:r>
              <w:rPr>
                <w:sz w:val="22"/>
                <w:szCs w:val="22"/>
              </w:rPr>
              <w:t>Formateur en alphabétisation : découverte du métier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66" w:rsidRPr="002160EE" w:rsidRDefault="00381266" w:rsidP="004E2FBF">
            <w:pPr>
              <w:numPr>
                <w:ilvl w:val="12"/>
                <w:numId w:val="0"/>
              </w:numPr>
              <w:jc w:val="center"/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66" w:rsidRPr="002160EE" w:rsidRDefault="00381266" w:rsidP="00F90713">
            <w:pPr>
              <w:numPr>
                <w:ilvl w:val="12"/>
                <w:numId w:val="0"/>
              </w:numPr>
              <w:ind w:right="567"/>
              <w:jc w:val="center"/>
            </w:pPr>
            <w:r>
              <w:t>B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1266" w:rsidRPr="002160EE" w:rsidRDefault="00381266" w:rsidP="00205C30">
            <w:pPr>
              <w:numPr>
                <w:ilvl w:val="12"/>
                <w:numId w:val="0"/>
              </w:numPr>
              <w:ind w:right="213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381266" w:rsidRPr="002160EE" w:rsidTr="004E2FBF">
        <w:tc>
          <w:tcPr>
            <w:tcW w:w="425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266" w:rsidRPr="000110F7" w:rsidRDefault="00381266" w:rsidP="004E2FBF">
            <w:r>
              <w:rPr>
                <w:sz w:val="22"/>
                <w:szCs w:val="22"/>
              </w:rPr>
              <w:t>Approche de l’illettrisme et de l’analphabétisme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66" w:rsidRPr="002160EE" w:rsidRDefault="00381266" w:rsidP="004E2FBF">
            <w:pPr>
              <w:jc w:val="center"/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66" w:rsidRPr="002160EE" w:rsidRDefault="00381266" w:rsidP="00F90713">
            <w:pPr>
              <w:numPr>
                <w:ilvl w:val="12"/>
                <w:numId w:val="0"/>
              </w:numPr>
              <w:ind w:right="567"/>
              <w:jc w:val="center"/>
            </w:pPr>
            <w:r>
              <w:t>B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1266" w:rsidRPr="002160EE" w:rsidRDefault="00381266" w:rsidP="00205C30">
            <w:pPr>
              <w:ind w:right="213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381266" w:rsidRPr="002160EE" w:rsidTr="004E2FBF">
        <w:trPr>
          <w:trHeight w:val="237"/>
        </w:trPr>
        <w:tc>
          <w:tcPr>
            <w:tcW w:w="425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1266" w:rsidRPr="002160EE" w:rsidRDefault="00381266" w:rsidP="004E2FBF">
            <w:pPr>
              <w:rPr>
                <w:b/>
              </w:rPr>
            </w:pPr>
            <w:r w:rsidRPr="002160EE">
              <w:rPr>
                <w:b/>
                <w:sz w:val="22"/>
                <w:szCs w:val="22"/>
              </w:rPr>
              <w:t>3.2. Part d’autonomie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66" w:rsidRPr="002160EE" w:rsidRDefault="00381266" w:rsidP="004E2FB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66" w:rsidRPr="002160EE" w:rsidRDefault="00381266" w:rsidP="00F90713">
            <w:pPr>
              <w:numPr>
                <w:ilvl w:val="12"/>
                <w:numId w:val="0"/>
              </w:numPr>
              <w:ind w:right="567"/>
              <w:jc w:val="center"/>
            </w:pPr>
            <w:r>
              <w:t>P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1266" w:rsidRPr="002160EE" w:rsidRDefault="00381266" w:rsidP="00205C30">
            <w:pPr>
              <w:ind w:right="213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381266" w:rsidRPr="002160EE" w:rsidTr="004E2FBF"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81266" w:rsidRPr="002160EE" w:rsidRDefault="00381266" w:rsidP="004E2FBF">
            <w:pPr>
              <w:numPr>
                <w:ilvl w:val="12"/>
                <w:numId w:val="0"/>
              </w:numPr>
              <w:jc w:val="both"/>
            </w:pPr>
            <w:r w:rsidRPr="002160EE">
              <w:rPr>
                <w:sz w:val="22"/>
                <w:szCs w:val="22"/>
              </w:rPr>
              <w:t xml:space="preserve">Total des périodes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81266" w:rsidRPr="002160EE" w:rsidRDefault="00381266" w:rsidP="004E2FBF">
            <w:pPr>
              <w:numPr>
                <w:ilvl w:val="12"/>
                <w:numId w:val="0"/>
              </w:numPr>
              <w:ind w:right="709"/>
              <w:jc w:val="center"/>
            </w:pP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81266" w:rsidRPr="002160EE" w:rsidRDefault="00381266" w:rsidP="00205C30">
            <w:pPr>
              <w:numPr>
                <w:ilvl w:val="12"/>
                <w:numId w:val="0"/>
              </w:numPr>
              <w:ind w:right="213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381266" w:rsidRPr="002160EE" w:rsidRDefault="00381266" w:rsidP="001336B1">
      <w:pPr>
        <w:rPr>
          <w:sz w:val="22"/>
          <w:szCs w:val="22"/>
        </w:rPr>
      </w:pPr>
    </w:p>
    <w:p w:rsidR="00381266" w:rsidRPr="002160EE" w:rsidRDefault="00381266" w:rsidP="001336B1">
      <w:pPr>
        <w:rPr>
          <w:sz w:val="22"/>
          <w:szCs w:val="22"/>
        </w:rPr>
      </w:pPr>
    </w:p>
    <w:p w:rsidR="00381266" w:rsidRPr="002160EE" w:rsidRDefault="00381266" w:rsidP="001336B1">
      <w:pPr>
        <w:numPr>
          <w:ilvl w:val="0"/>
          <w:numId w:val="2"/>
        </w:numPr>
        <w:rPr>
          <w:b/>
          <w:sz w:val="22"/>
          <w:szCs w:val="22"/>
        </w:rPr>
      </w:pPr>
      <w:r w:rsidRPr="006F6547">
        <w:rPr>
          <w:b/>
          <w:caps/>
          <w:sz w:val="22"/>
          <w:szCs w:val="22"/>
        </w:rPr>
        <w:t>Programme</w:t>
      </w:r>
    </w:p>
    <w:p w:rsidR="00381266" w:rsidRDefault="00381266" w:rsidP="00A71B2F">
      <w:pPr>
        <w:ind w:left="284"/>
        <w:rPr>
          <w:bCs/>
          <w:sz w:val="22"/>
          <w:szCs w:val="22"/>
        </w:rPr>
      </w:pPr>
    </w:p>
    <w:p w:rsidR="00381266" w:rsidRDefault="00381266" w:rsidP="001336B1">
      <w:pPr>
        <w:ind w:left="284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En lien avec le stage d’immersion, au travers de</w:t>
      </w:r>
      <w:r w:rsidRPr="006956EA">
        <w:rPr>
          <w:bCs/>
          <w:i/>
          <w:sz w:val="22"/>
          <w:szCs w:val="22"/>
        </w:rPr>
        <w:t xml:space="preserve"> renc</w:t>
      </w:r>
      <w:r>
        <w:rPr>
          <w:bCs/>
          <w:i/>
          <w:sz w:val="22"/>
          <w:szCs w:val="22"/>
        </w:rPr>
        <w:t>ontres avec des professionnels du secteur et</w:t>
      </w:r>
      <w:r w:rsidRPr="006956EA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au travers d’une documentation adaptée,</w:t>
      </w:r>
    </w:p>
    <w:p w:rsidR="00381266" w:rsidRPr="00B76AA0" w:rsidRDefault="00381266" w:rsidP="00B76AA0">
      <w:pPr>
        <w:ind w:left="284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d</w:t>
      </w:r>
      <w:r w:rsidRPr="00B76AA0">
        <w:rPr>
          <w:bCs/>
          <w:i/>
          <w:sz w:val="22"/>
          <w:szCs w:val="22"/>
        </w:rPr>
        <w:t>ans le respect des règles et usages de la langue française,</w:t>
      </w:r>
    </w:p>
    <w:p w:rsidR="00381266" w:rsidRDefault="00381266" w:rsidP="001336B1">
      <w:pPr>
        <w:ind w:left="284"/>
        <w:jc w:val="both"/>
        <w:rPr>
          <w:bCs/>
          <w:i/>
          <w:sz w:val="22"/>
          <w:szCs w:val="22"/>
        </w:rPr>
      </w:pPr>
    </w:p>
    <w:p w:rsidR="00381266" w:rsidRPr="006956EA" w:rsidRDefault="00381266" w:rsidP="001336B1">
      <w:pPr>
        <w:ind w:left="284"/>
        <w:jc w:val="both"/>
        <w:rPr>
          <w:bCs/>
          <w:i/>
          <w:sz w:val="22"/>
          <w:szCs w:val="22"/>
        </w:rPr>
      </w:pPr>
      <w:r w:rsidRPr="006956EA">
        <w:rPr>
          <w:bCs/>
          <w:sz w:val="22"/>
          <w:szCs w:val="22"/>
        </w:rPr>
        <w:t>l’étudiant sera capable</w:t>
      </w:r>
      <w:r w:rsidRPr="006956EA">
        <w:rPr>
          <w:bCs/>
          <w:i/>
          <w:sz w:val="22"/>
          <w:szCs w:val="22"/>
        </w:rPr>
        <w:t> :</w:t>
      </w:r>
    </w:p>
    <w:p w:rsidR="00381266" w:rsidRDefault="00381266" w:rsidP="001336B1">
      <w:pPr>
        <w:rPr>
          <w:sz w:val="22"/>
          <w:szCs w:val="22"/>
        </w:rPr>
      </w:pPr>
    </w:p>
    <w:p w:rsidR="00381266" w:rsidRPr="00E02837" w:rsidRDefault="00381266" w:rsidP="001336B1">
      <w:pPr>
        <w:numPr>
          <w:ilvl w:val="1"/>
          <w:numId w:val="2"/>
        </w:numPr>
        <w:tabs>
          <w:tab w:val="clear" w:pos="1080"/>
          <w:tab w:val="num" w:pos="709"/>
        </w:tabs>
        <w:ind w:left="709" w:hanging="42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Formateur en alphabétisation : d</w:t>
      </w:r>
      <w:r w:rsidRPr="00887ECB">
        <w:rPr>
          <w:b/>
          <w:sz w:val="22"/>
          <w:szCs w:val="22"/>
        </w:rPr>
        <w:t xml:space="preserve">écouverte </w:t>
      </w:r>
      <w:r>
        <w:rPr>
          <w:b/>
          <w:sz w:val="22"/>
          <w:szCs w:val="22"/>
        </w:rPr>
        <w:t>du métier</w:t>
      </w:r>
    </w:p>
    <w:p w:rsidR="00381266" w:rsidRPr="00887ECB" w:rsidRDefault="00381266" w:rsidP="00E02837">
      <w:pPr>
        <w:ind w:left="709"/>
        <w:jc w:val="both"/>
        <w:rPr>
          <w:b/>
          <w:bCs/>
          <w:sz w:val="22"/>
          <w:szCs w:val="22"/>
        </w:rPr>
      </w:pPr>
    </w:p>
    <w:p w:rsidR="00381266" w:rsidRPr="002160EE" w:rsidRDefault="00381266" w:rsidP="00E02837">
      <w:pPr>
        <w:widowControl w:val="0"/>
        <w:numPr>
          <w:ilvl w:val="0"/>
          <w:numId w:val="1"/>
        </w:numPr>
        <w:tabs>
          <w:tab w:val="num" w:pos="926"/>
        </w:tabs>
        <w:spacing w:after="120"/>
        <w:ind w:left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 construire un projet professionnel personnel lui permettant :</w:t>
      </w:r>
    </w:p>
    <w:p w:rsidR="00381266" w:rsidRPr="00A0662F" w:rsidRDefault="00381266" w:rsidP="00F90713">
      <w:pPr>
        <w:widowControl w:val="0"/>
        <w:numPr>
          <w:ilvl w:val="0"/>
          <w:numId w:val="1"/>
        </w:numPr>
        <w:tabs>
          <w:tab w:val="num" w:pos="1492"/>
        </w:tabs>
        <w:spacing w:after="120"/>
        <w:ind w:left="22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d’</w:t>
      </w:r>
      <w:r w:rsidRPr="00A0662F">
        <w:rPr>
          <w:bCs/>
          <w:sz w:val="22"/>
          <w:szCs w:val="22"/>
        </w:rPr>
        <w:t xml:space="preserve">identifier les différentes fonctions et tâches </w:t>
      </w:r>
      <w:r>
        <w:rPr>
          <w:bCs/>
          <w:sz w:val="22"/>
          <w:szCs w:val="22"/>
        </w:rPr>
        <w:t>du formateur en alphabétisation,</w:t>
      </w:r>
    </w:p>
    <w:p w:rsidR="00381266" w:rsidRPr="00A0662F" w:rsidRDefault="00381266" w:rsidP="00F90713">
      <w:pPr>
        <w:widowControl w:val="0"/>
        <w:numPr>
          <w:ilvl w:val="0"/>
          <w:numId w:val="1"/>
        </w:numPr>
        <w:tabs>
          <w:tab w:val="num" w:pos="1492"/>
        </w:tabs>
        <w:spacing w:after="120"/>
        <w:ind w:left="22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 préciser</w:t>
      </w:r>
      <w:r w:rsidRPr="00A0662F">
        <w:rPr>
          <w:bCs/>
          <w:sz w:val="22"/>
          <w:szCs w:val="22"/>
        </w:rPr>
        <w:t xml:space="preserve"> les raisons et motivations pour lesquelles il a choisi la profession </w:t>
      </w:r>
      <w:r>
        <w:rPr>
          <w:bCs/>
          <w:sz w:val="22"/>
          <w:szCs w:val="22"/>
        </w:rPr>
        <w:t>de formateur en alphabétisation ;</w:t>
      </w:r>
    </w:p>
    <w:p w:rsidR="00381266" w:rsidRPr="00D144E7" w:rsidRDefault="00381266" w:rsidP="00E02837">
      <w:pPr>
        <w:widowControl w:val="0"/>
        <w:numPr>
          <w:ilvl w:val="0"/>
          <w:numId w:val="1"/>
        </w:numPr>
        <w:tabs>
          <w:tab w:val="num" w:pos="926"/>
        </w:tabs>
        <w:spacing w:after="120"/>
        <w:ind w:left="1701"/>
        <w:jc w:val="both"/>
        <w:rPr>
          <w:bCs/>
          <w:sz w:val="22"/>
          <w:szCs w:val="22"/>
        </w:rPr>
      </w:pPr>
      <w:r w:rsidRPr="00D144E7">
        <w:rPr>
          <w:bCs/>
          <w:sz w:val="22"/>
          <w:szCs w:val="22"/>
        </w:rPr>
        <w:t xml:space="preserve">de </w:t>
      </w:r>
      <w:r>
        <w:rPr>
          <w:bCs/>
          <w:sz w:val="22"/>
          <w:szCs w:val="22"/>
        </w:rPr>
        <w:t xml:space="preserve">décrire </w:t>
      </w:r>
      <w:r w:rsidRPr="00D144E7">
        <w:rPr>
          <w:bCs/>
          <w:sz w:val="22"/>
          <w:szCs w:val="22"/>
        </w:rPr>
        <w:t xml:space="preserve">les découvertes </w:t>
      </w:r>
      <w:r>
        <w:rPr>
          <w:bCs/>
          <w:sz w:val="22"/>
          <w:szCs w:val="22"/>
        </w:rPr>
        <w:t>et/</w:t>
      </w:r>
      <w:r w:rsidRPr="00D144E7">
        <w:rPr>
          <w:bCs/>
          <w:sz w:val="22"/>
          <w:szCs w:val="22"/>
        </w:rPr>
        <w:t>ou les changements que les rencontres et les confrontations ont apportés à ses re</w:t>
      </w:r>
      <w:r>
        <w:rPr>
          <w:bCs/>
          <w:sz w:val="22"/>
          <w:szCs w:val="22"/>
        </w:rPr>
        <w:t>présentations de la profession ;</w:t>
      </w:r>
    </w:p>
    <w:p w:rsidR="00381266" w:rsidRPr="00D144E7" w:rsidRDefault="00381266" w:rsidP="00E02837">
      <w:pPr>
        <w:widowControl w:val="0"/>
        <w:numPr>
          <w:ilvl w:val="0"/>
          <w:numId w:val="1"/>
        </w:numPr>
        <w:tabs>
          <w:tab w:val="num" w:pos="926"/>
        </w:tabs>
        <w:spacing w:after="120"/>
        <w:ind w:left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d’appréhender</w:t>
      </w:r>
      <w:r w:rsidRPr="00D144E7">
        <w:rPr>
          <w:bCs/>
          <w:sz w:val="22"/>
          <w:szCs w:val="22"/>
        </w:rPr>
        <w:t xml:space="preserve"> ses limites et ses atouts en lien avec la profession de </w:t>
      </w:r>
      <w:r>
        <w:rPr>
          <w:bCs/>
          <w:sz w:val="22"/>
          <w:szCs w:val="22"/>
        </w:rPr>
        <w:t>formateur en alphabétisation</w:t>
      </w:r>
      <w:r w:rsidRPr="00D144E7">
        <w:rPr>
          <w:bCs/>
          <w:sz w:val="22"/>
          <w:szCs w:val="22"/>
        </w:rPr>
        <w:t>, y compris en termes relationnels.</w:t>
      </w:r>
    </w:p>
    <w:p w:rsidR="00381266" w:rsidRDefault="00381266" w:rsidP="001336B1">
      <w:pPr>
        <w:rPr>
          <w:bCs/>
          <w:sz w:val="22"/>
          <w:szCs w:val="22"/>
        </w:rPr>
      </w:pPr>
    </w:p>
    <w:p w:rsidR="00381266" w:rsidRPr="00955943" w:rsidRDefault="00381266" w:rsidP="00955943">
      <w:pPr>
        <w:numPr>
          <w:ilvl w:val="1"/>
          <w:numId w:val="2"/>
        </w:numPr>
        <w:tabs>
          <w:tab w:val="clear" w:pos="1080"/>
          <w:tab w:val="num" w:pos="709"/>
        </w:tabs>
        <w:ind w:left="709" w:hanging="425"/>
        <w:jc w:val="both"/>
        <w:rPr>
          <w:b/>
          <w:sz w:val="22"/>
          <w:szCs w:val="22"/>
        </w:rPr>
      </w:pPr>
      <w:r w:rsidRPr="00955943">
        <w:rPr>
          <w:b/>
          <w:sz w:val="22"/>
          <w:szCs w:val="22"/>
        </w:rPr>
        <w:t>Approche de l’illettrisme et de l’analphabétisme</w:t>
      </w:r>
    </w:p>
    <w:p w:rsidR="00381266" w:rsidRDefault="00381266" w:rsidP="00955943">
      <w:pPr>
        <w:spacing w:line="-240" w:lineRule="auto"/>
        <w:ind w:left="-360"/>
        <w:rPr>
          <w:b/>
          <w:sz w:val="22"/>
        </w:rPr>
      </w:pPr>
    </w:p>
    <w:p w:rsidR="00381266" w:rsidRPr="00B76AA0" w:rsidRDefault="00381266" w:rsidP="00B76AA0">
      <w:pPr>
        <w:ind w:left="284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E</w:t>
      </w:r>
      <w:r w:rsidRPr="00B76AA0">
        <w:rPr>
          <w:bCs/>
          <w:i/>
          <w:sz w:val="22"/>
          <w:szCs w:val="22"/>
        </w:rPr>
        <w:t>n recourant à des documents informatifs tels que statistiques, analyses quantitatives et qualitatives,</w:t>
      </w:r>
      <w:r>
        <w:rPr>
          <w:bCs/>
          <w:i/>
          <w:sz w:val="22"/>
          <w:szCs w:val="22"/>
        </w:rPr>
        <w:t xml:space="preserve"> </w:t>
      </w:r>
      <w:r w:rsidRPr="00B76AA0">
        <w:rPr>
          <w:bCs/>
          <w:i/>
          <w:sz w:val="22"/>
          <w:szCs w:val="22"/>
        </w:rPr>
        <w:t>mémorandum</w:t>
      </w:r>
      <w:r>
        <w:rPr>
          <w:bCs/>
          <w:i/>
          <w:sz w:val="22"/>
          <w:szCs w:val="22"/>
        </w:rPr>
        <w:t>s</w:t>
      </w:r>
      <w:r w:rsidRPr="00B76AA0">
        <w:rPr>
          <w:bCs/>
          <w:i/>
          <w:sz w:val="22"/>
          <w:szCs w:val="22"/>
        </w:rPr>
        <w:t>, rapports, articles, etc.,</w:t>
      </w:r>
    </w:p>
    <w:p w:rsidR="00381266" w:rsidRDefault="00381266" w:rsidP="00955943">
      <w:pPr>
        <w:pStyle w:val="BodyTextIndent2"/>
        <w:tabs>
          <w:tab w:val="left" w:pos="3600"/>
          <w:tab w:val="left" w:pos="5760"/>
          <w:tab w:val="left" w:pos="7056"/>
          <w:tab w:val="left" w:pos="7488"/>
        </w:tabs>
      </w:pPr>
    </w:p>
    <w:p w:rsidR="00381266" w:rsidRDefault="00381266" w:rsidP="00E02837">
      <w:pPr>
        <w:widowControl w:val="0"/>
        <w:numPr>
          <w:ilvl w:val="0"/>
          <w:numId w:val="1"/>
        </w:numPr>
        <w:tabs>
          <w:tab w:val="num" w:pos="926"/>
        </w:tabs>
        <w:spacing w:after="120"/>
        <w:ind w:left="1701"/>
        <w:jc w:val="both"/>
        <w:rPr>
          <w:bCs/>
          <w:sz w:val="22"/>
          <w:szCs w:val="22"/>
        </w:rPr>
      </w:pPr>
      <w:r w:rsidRPr="00955943">
        <w:rPr>
          <w:bCs/>
          <w:sz w:val="22"/>
          <w:szCs w:val="22"/>
        </w:rPr>
        <w:t>de définir</w:t>
      </w:r>
      <w:r>
        <w:rPr>
          <w:bCs/>
          <w:sz w:val="22"/>
          <w:szCs w:val="22"/>
        </w:rPr>
        <w:t xml:space="preserve"> les concepts d</w:t>
      </w:r>
      <w:r w:rsidRPr="00955943">
        <w:rPr>
          <w:bCs/>
          <w:sz w:val="22"/>
          <w:szCs w:val="22"/>
        </w:rPr>
        <w:t xml:space="preserve">’illettrisme et </w:t>
      </w:r>
      <w:r>
        <w:rPr>
          <w:bCs/>
          <w:sz w:val="22"/>
          <w:szCs w:val="22"/>
        </w:rPr>
        <w:t>d</w:t>
      </w:r>
      <w:r w:rsidRPr="00955943">
        <w:rPr>
          <w:bCs/>
          <w:sz w:val="22"/>
          <w:szCs w:val="22"/>
        </w:rPr>
        <w:t>’analphabétisme ;</w:t>
      </w:r>
    </w:p>
    <w:p w:rsidR="00381266" w:rsidRDefault="00381266" w:rsidP="00E02837">
      <w:pPr>
        <w:widowControl w:val="0"/>
        <w:numPr>
          <w:ilvl w:val="0"/>
          <w:numId w:val="1"/>
        </w:numPr>
        <w:tabs>
          <w:tab w:val="num" w:pos="926"/>
        </w:tabs>
        <w:spacing w:after="120"/>
        <w:ind w:left="1701"/>
        <w:jc w:val="both"/>
        <w:rPr>
          <w:bCs/>
          <w:sz w:val="22"/>
          <w:szCs w:val="22"/>
        </w:rPr>
      </w:pPr>
      <w:r w:rsidRPr="00955943">
        <w:rPr>
          <w:bCs/>
          <w:sz w:val="22"/>
          <w:szCs w:val="22"/>
        </w:rPr>
        <w:t>d’appréhender la réalité de l’illettrisme et de l’analphabétisme</w:t>
      </w:r>
      <w:r>
        <w:rPr>
          <w:bCs/>
          <w:sz w:val="22"/>
          <w:szCs w:val="22"/>
        </w:rPr>
        <w:t> : ampleur, causes, conséquences, publics concernés, etc. ;</w:t>
      </w:r>
    </w:p>
    <w:p w:rsidR="00381266" w:rsidRPr="00955943" w:rsidRDefault="00381266" w:rsidP="00E02837">
      <w:pPr>
        <w:widowControl w:val="0"/>
        <w:numPr>
          <w:ilvl w:val="0"/>
          <w:numId w:val="1"/>
        </w:numPr>
        <w:tabs>
          <w:tab w:val="num" w:pos="926"/>
        </w:tabs>
        <w:spacing w:after="120"/>
        <w:ind w:left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 distinguer les publics concernés par l’analphabétisme et le français langue étrangère.</w:t>
      </w:r>
    </w:p>
    <w:p w:rsidR="00381266" w:rsidRPr="00955943" w:rsidRDefault="00381266" w:rsidP="003745A3">
      <w:pPr>
        <w:widowControl w:val="0"/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381266" w:rsidRPr="000E6E16" w:rsidRDefault="00381266" w:rsidP="001336B1">
      <w:pPr>
        <w:numPr>
          <w:ilvl w:val="0"/>
          <w:numId w:val="2"/>
        </w:numPr>
        <w:rPr>
          <w:b/>
          <w:caps/>
          <w:sz w:val="22"/>
          <w:szCs w:val="22"/>
        </w:rPr>
      </w:pPr>
      <w:r w:rsidRPr="000E6E16">
        <w:rPr>
          <w:b/>
          <w:caps/>
          <w:sz w:val="22"/>
          <w:szCs w:val="22"/>
        </w:rPr>
        <w:t>Capacités terminales</w:t>
      </w:r>
    </w:p>
    <w:p w:rsidR="00381266" w:rsidRPr="002160EE" w:rsidRDefault="00381266" w:rsidP="001336B1">
      <w:pPr>
        <w:widowControl w:val="0"/>
        <w:rPr>
          <w:b/>
          <w:smallCaps/>
          <w:sz w:val="22"/>
          <w:szCs w:val="22"/>
        </w:rPr>
      </w:pPr>
    </w:p>
    <w:p w:rsidR="00381266" w:rsidRDefault="00381266" w:rsidP="001336B1">
      <w:pPr>
        <w:widowControl w:val="0"/>
        <w:ind w:firstLine="360"/>
        <w:jc w:val="both"/>
        <w:rPr>
          <w:bCs/>
          <w:sz w:val="22"/>
          <w:szCs w:val="22"/>
        </w:rPr>
      </w:pPr>
      <w:r w:rsidRPr="006F6547">
        <w:rPr>
          <w:b/>
          <w:bCs/>
          <w:sz w:val="22"/>
          <w:szCs w:val="22"/>
        </w:rPr>
        <w:t xml:space="preserve">Pour atteindre le seuil de réussite, </w:t>
      </w:r>
      <w:r w:rsidRPr="00490727">
        <w:rPr>
          <w:bCs/>
          <w:sz w:val="22"/>
          <w:szCs w:val="22"/>
        </w:rPr>
        <w:t>l’étudiant sera capable,</w:t>
      </w:r>
      <w:r w:rsidRPr="002160EE">
        <w:rPr>
          <w:bCs/>
          <w:sz w:val="22"/>
          <w:szCs w:val="22"/>
        </w:rPr>
        <w:t xml:space="preserve"> </w:t>
      </w:r>
    </w:p>
    <w:p w:rsidR="00381266" w:rsidRDefault="00381266" w:rsidP="001336B1">
      <w:pPr>
        <w:widowControl w:val="0"/>
        <w:ind w:firstLine="360"/>
        <w:jc w:val="both"/>
        <w:rPr>
          <w:bCs/>
          <w:sz w:val="22"/>
          <w:szCs w:val="22"/>
        </w:rPr>
      </w:pPr>
    </w:p>
    <w:p w:rsidR="00381266" w:rsidRDefault="00381266" w:rsidP="00E02837">
      <w:pPr>
        <w:widowControl w:val="0"/>
        <w:ind w:firstLine="36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d</w:t>
      </w:r>
      <w:r w:rsidRPr="00B76AA0">
        <w:rPr>
          <w:bCs/>
          <w:i/>
          <w:sz w:val="22"/>
          <w:szCs w:val="22"/>
        </w:rPr>
        <w:t>ans le respect des règles et usages de la langue française,</w:t>
      </w:r>
    </w:p>
    <w:p w:rsidR="00381266" w:rsidRPr="00B76AA0" w:rsidRDefault="00381266" w:rsidP="00416C4F">
      <w:pPr>
        <w:ind w:left="284"/>
        <w:jc w:val="both"/>
        <w:rPr>
          <w:bCs/>
          <w:i/>
          <w:sz w:val="22"/>
          <w:szCs w:val="22"/>
        </w:rPr>
      </w:pPr>
    </w:p>
    <w:p w:rsidR="00381266" w:rsidRPr="001F3982" w:rsidRDefault="00381266" w:rsidP="00E02837">
      <w:pPr>
        <w:widowControl w:val="0"/>
        <w:numPr>
          <w:ilvl w:val="0"/>
          <w:numId w:val="1"/>
        </w:numPr>
        <w:tabs>
          <w:tab w:val="num" w:pos="926"/>
        </w:tabs>
        <w:spacing w:after="120"/>
        <w:ind w:left="1701"/>
        <w:jc w:val="both"/>
        <w:rPr>
          <w:bCs/>
          <w:sz w:val="22"/>
          <w:szCs w:val="22"/>
        </w:rPr>
      </w:pPr>
      <w:r w:rsidRPr="001F3982">
        <w:rPr>
          <w:bCs/>
          <w:sz w:val="22"/>
          <w:szCs w:val="22"/>
        </w:rPr>
        <w:t xml:space="preserve">de </w:t>
      </w:r>
      <w:r>
        <w:rPr>
          <w:bCs/>
          <w:sz w:val="22"/>
          <w:szCs w:val="22"/>
        </w:rPr>
        <w:t>justifier</w:t>
      </w:r>
      <w:r w:rsidRPr="001F398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les raisons de son choix professionnel</w:t>
      </w:r>
      <w:r w:rsidRPr="001F3982">
        <w:rPr>
          <w:bCs/>
          <w:sz w:val="22"/>
          <w:szCs w:val="22"/>
        </w:rPr>
        <w:t> ;</w:t>
      </w:r>
    </w:p>
    <w:p w:rsidR="00381266" w:rsidRPr="001F3982" w:rsidRDefault="00381266" w:rsidP="00E02837">
      <w:pPr>
        <w:widowControl w:val="0"/>
        <w:numPr>
          <w:ilvl w:val="0"/>
          <w:numId w:val="1"/>
        </w:numPr>
        <w:tabs>
          <w:tab w:val="num" w:pos="926"/>
        </w:tabs>
        <w:spacing w:after="120"/>
        <w:ind w:left="1701"/>
        <w:jc w:val="both"/>
        <w:rPr>
          <w:bCs/>
          <w:sz w:val="22"/>
          <w:szCs w:val="22"/>
        </w:rPr>
      </w:pPr>
      <w:r w:rsidRPr="001F3982">
        <w:rPr>
          <w:bCs/>
          <w:sz w:val="22"/>
          <w:szCs w:val="22"/>
        </w:rPr>
        <w:t>de caractériser l’analphabétisme</w:t>
      </w:r>
      <w:r>
        <w:rPr>
          <w:bCs/>
          <w:sz w:val="22"/>
          <w:szCs w:val="22"/>
        </w:rPr>
        <w:t xml:space="preserve"> et </w:t>
      </w:r>
      <w:r w:rsidRPr="001F3982">
        <w:rPr>
          <w:bCs/>
          <w:sz w:val="22"/>
          <w:szCs w:val="22"/>
        </w:rPr>
        <w:t>les publics concernés</w:t>
      </w:r>
      <w:r>
        <w:rPr>
          <w:bCs/>
          <w:sz w:val="22"/>
          <w:szCs w:val="22"/>
        </w:rPr>
        <w:t>.</w:t>
      </w:r>
    </w:p>
    <w:p w:rsidR="00381266" w:rsidRPr="002160EE" w:rsidRDefault="00381266" w:rsidP="001336B1">
      <w:pPr>
        <w:widowControl w:val="0"/>
        <w:jc w:val="both"/>
        <w:rPr>
          <w:bCs/>
          <w:sz w:val="22"/>
          <w:szCs w:val="22"/>
        </w:rPr>
      </w:pPr>
    </w:p>
    <w:p w:rsidR="00381266" w:rsidRPr="00BC25FC" w:rsidRDefault="00381266" w:rsidP="00E02837">
      <w:pPr>
        <w:widowControl w:val="0"/>
        <w:ind w:firstLine="360"/>
        <w:jc w:val="both"/>
        <w:rPr>
          <w:sz w:val="22"/>
        </w:rPr>
      </w:pPr>
      <w:r w:rsidRPr="002943EC">
        <w:rPr>
          <w:b/>
          <w:sz w:val="22"/>
        </w:rPr>
        <w:t>Pour la détermination du degré de maîtrise</w:t>
      </w:r>
      <w:r w:rsidRPr="00BC25FC">
        <w:rPr>
          <w:sz w:val="22"/>
        </w:rPr>
        <w:t>, il sera tenu compte:</w:t>
      </w:r>
    </w:p>
    <w:p w:rsidR="00381266" w:rsidRPr="00490727" w:rsidRDefault="00381266" w:rsidP="001336B1">
      <w:pPr>
        <w:widowControl w:val="0"/>
        <w:ind w:firstLine="426"/>
        <w:jc w:val="both"/>
        <w:rPr>
          <w:bCs/>
          <w:sz w:val="22"/>
          <w:szCs w:val="22"/>
        </w:rPr>
      </w:pPr>
    </w:p>
    <w:p w:rsidR="00381266" w:rsidRDefault="00381266" w:rsidP="00E02837">
      <w:pPr>
        <w:widowControl w:val="0"/>
        <w:numPr>
          <w:ilvl w:val="0"/>
          <w:numId w:val="1"/>
        </w:numPr>
        <w:tabs>
          <w:tab w:val="num" w:pos="926"/>
        </w:tabs>
        <w:spacing w:after="120"/>
        <w:ind w:left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du</w:t>
      </w:r>
      <w:r w:rsidRPr="001F3982">
        <w:rPr>
          <w:bCs/>
          <w:sz w:val="22"/>
          <w:szCs w:val="22"/>
        </w:rPr>
        <w:t xml:space="preserve"> degré de </w:t>
      </w:r>
      <w:r>
        <w:rPr>
          <w:bCs/>
          <w:sz w:val="22"/>
          <w:szCs w:val="22"/>
        </w:rPr>
        <w:t>précision</w:t>
      </w:r>
      <w:r w:rsidRPr="001F3982">
        <w:rPr>
          <w:bCs/>
          <w:sz w:val="22"/>
          <w:szCs w:val="22"/>
        </w:rPr>
        <w:t xml:space="preserve"> de </w:t>
      </w:r>
      <w:r>
        <w:rPr>
          <w:bCs/>
          <w:sz w:val="22"/>
          <w:szCs w:val="22"/>
        </w:rPr>
        <w:t>sa</w:t>
      </w:r>
      <w:r w:rsidRPr="001F398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justification,</w:t>
      </w:r>
    </w:p>
    <w:p w:rsidR="00381266" w:rsidRDefault="00381266" w:rsidP="00E02837">
      <w:pPr>
        <w:widowControl w:val="0"/>
        <w:numPr>
          <w:ilvl w:val="0"/>
          <w:numId w:val="1"/>
        </w:numPr>
        <w:tabs>
          <w:tab w:val="num" w:pos="926"/>
        </w:tabs>
        <w:spacing w:after="120"/>
        <w:ind w:left="17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 la qualité de l’expression.</w:t>
      </w:r>
    </w:p>
    <w:p w:rsidR="00381266" w:rsidRDefault="00381266" w:rsidP="001336B1">
      <w:pPr>
        <w:ind w:left="567"/>
        <w:rPr>
          <w:bCs/>
          <w:sz w:val="22"/>
          <w:szCs w:val="22"/>
        </w:rPr>
      </w:pPr>
    </w:p>
    <w:p w:rsidR="00381266" w:rsidRPr="002160EE" w:rsidRDefault="00381266" w:rsidP="001336B1">
      <w:pPr>
        <w:ind w:left="567"/>
        <w:rPr>
          <w:bCs/>
          <w:sz w:val="22"/>
          <w:szCs w:val="22"/>
        </w:rPr>
      </w:pPr>
    </w:p>
    <w:p w:rsidR="00381266" w:rsidRPr="002160EE" w:rsidRDefault="00381266" w:rsidP="001336B1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2160EE">
        <w:rPr>
          <w:b/>
          <w:sz w:val="22"/>
          <w:szCs w:val="22"/>
        </w:rPr>
        <w:t>CHARGE(S) DE COURS</w:t>
      </w:r>
    </w:p>
    <w:p w:rsidR="00381266" w:rsidRPr="002160EE" w:rsidRDefault="00381266" w:rsidP="001336B1">
      <w:pPr>
        <w:jc w:val="both"/>
        <w:rPr>
          <w:sz w:val="22"/>
          <w:szCs w:val="22"/>
        </w:rPr>
      </w:pPr>
    </w:p>
    <w:p w:rsidR="00381266" w:rsidRDefault="00381266" w:rsidP="001336B1">
      <w:pPr>
        <w:widowControl w:val="0"/>
        <w:ind w:firstLine="360"/>
        <w:jc w:val="both"/>
        <w:rPr>
          <w:sz w:val="22"/>
          <w:szCs w:val="22"/>
        </w:rPr>
      </w:pPr>
      <w:r w:rsidRPr="002160EE">
        <w:rPr>
          <w:sz w:val="22"/>
          <w:szCs w:val="22"/>
        </w:rPr>
        <w:t>Le chargé de cours sera un enseignant ou un expert.</w:t>
      </w:r>
    </w:p>
    <w:p w:rsidR="00381266" w:rsidRPr="002160EE" w:rsidRDefault="00381266" w:rsidP="001336B1">
      <w:pPr>
        <w:widowControl w:val="0"/>
        <w:ind w:firstLine="360"/>
        <w:jc w:val="both"/>
        <w:rPr>
          <w:sz w:val="22"/>
          <w:szCs w:val="22"/>
        </w:rPr>
      </w:pPr>
    </w:p>
    <w:p w:rsidR="00381266" w:rsidRPr="002160EE" w:rsidRDefault="00381266" w:rsidP="001336B1">
      <w:pPr>
        <w:ind w:left="360"/>
        <w:jc w:val="both"/>
        <w:rPr>
          <w:sz w:val="22"/>
          <w:szCs w:val="22"/>
        </w:rPr>
      </w:pPr>
      <w:r w:rsidRPr="002160EE">
        <w:rPr>
          <w:sz w:val="22"/>
          <w:szCs w:val="22"/>
        </w:rPr>
        <w:t xml:space="preserve">L’expert devra justifier de compétences particulières issues d’une expérience professionnelle actualisée en relation avec le programme </w:t>
      </w:r>
      <w:r>
        <w:rPr>
          <w:sz w:val="22"/>
          <w:szCs w:val="22"/>
        </w:rPr>
        <w:t>du présent dossier pédagogique.</w:t>
      </w:r>
    </w:p>
    <w:p w:rsidR="00381266" w:rsidRPr="002160EE" w:rsidRDefault="00381266" w:rsidP="001336B1">
      <w:pPr>
        <w:jc w:val="both"/>
        <w:rPr>
          <w:sz w:val="22"/>
          <w:szCs w:val="22"/>
        </w:rPr>
      </w:pPr>
    </w:p>
    <w:p w:rsidR="00381266" w:rsidRPr="002160EE" w:rsidRDefault="00381266" w:rsidP="001336B1">
      <w:pPr>
        <w:jc w:val="both"/>
        <w:rPr>
          <w:sz w:val="22"/>
          <w:szCs w:val="22"/>
        </w:rPr>
      </w:pPr>
    </w:p>
    <w:p w:rsidR="00381266" w:rsidRPr="002160EE" w:rsidRDefault="00381266" w:rsidP="001336B1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6F6547">
        <w:rPr>
          <w:b/>
          <w:caps/>
          <w:sz w:val="22"/>
          <w:szCs w:val="22"/>
        </w:rPr>
        <w:t>Constitution des groupes ou regroupement</w:t>
      </w:r>
    </w:p>
    <w:p w:rsidR="00381266" w:rsidRPr="002160EE" w:rsidRDefault="00381266" w:rsidP="001336B1">
      <w:pPr>
        <w:jc w:val="both"/>
        <w:rPr>
          <w:sz w:val="22"/>
          <w:szCs w:val="22"/>
        </w:rPr>
      </w:pPr>
    </w:p>
    <w:p w:rsidR="00381266" w:rsidRPr="003745A3" w:rsidRDefault="00381266" w:rsidP="003745A3">
      <w:pPr>
        <w:widowControl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Aucune recommandation particulière.</w:t>
      </w:r>
    </w:p>
    <w:p w:rsidR="00381266" w:rsidRDefault="00381266"/>
    <w:sectPr w:rsidR="00381266" w:rsidSect="00FC7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266" w:rsidRDefault="00381266">
      <w:r>
        <w:separator/>
      </w:r>
    </w:p>
  </w:endnote>
  <w:endnote w:type="continuationSeparator" w:id="0">
    <w:p w:rsidR="00381266" w:rsidRDefault="00381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66" w:rsidRDefault="003812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66" w:rsidRDefault="003812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66" w:rsidRDefault="003812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266" w:rsidRDefault="00381266">
      <w:r>
        <w:separator/>
      </w:r>
    </w:p>
  </w:footnote>
  <w:footnote w:type="continuationSeparator" w:id="0">
    <w:p w:rsidR="00381266" w:rsidRDefault="00381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66" w:rsidRDefault="003812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66" w:rsidRDefault="003812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266" w:rsidRDefault="003812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4A7499"/>
    <w:multiLevelType w:val="singleLevel"/>
    <w:tmpl w:val="F2AAF46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52E38CF"/>
    <w:multiLevelType w:val="hybridMultilevel"/>
    <w:tmpl w:val="26FA90CC"/>
    <w:lvl w:ilvl="0" w:tplc="FFFFFFFF">
      <w:start w:val="1"/>
      <w:numFmt w:val="bullet"/>
      <w:lvlText w:val=""/>
      <w:lvlJc w:val="left"/>
      <w:pPr>
        <w:tabs>
          <w:tab w:val="num" w:pos="786"/>
        </w:tabs>
        <w:ind w:left="766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3">
    <w:nsid w:val="2A355B1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>
    <w:nsid w:val="2BF4762E"/>
    <w:multiLevelType w:val="hybridMultilevel"/>
    <w:tmpl w:val="04FA43CC"/>
    <w:lvl w:ilvl="0" w:tplc="FFFFFFFF"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>
    <w:nsid w:val="36F6362A"/>
    <w:multiLevelType w:val="hybridMultilevel"/>
    <w:tmpl w:val="3BE63350"/>
    <w:lvl w:ilvl="0" w:tplc="FFFFFFFF">
      <w:start w:val="1"/>
      <w:numFmt w:val="bullet"/>
      <w:lvlText w:val=""/>
      <w:lvlJc w:val="left"/>
      <w:pPr>
        <w:tabs>
          <w:tab w:val="num" w:pos="1210"/>
        </w:tabs>
        <w:ind w:left="119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6">
    <w:nsid w:val="3D2A3715"/>
    <w:multiLevelType w:val="hybridMultilevel"/>
    <w:tmpl w:val="DBE4345C"/>
    <w:lvl w:ilvl="0" w:tplc="F2AAF464">
      <w:start w:val="1"/>
      <w:numFmt w:val="bullet"/>
      <w:lvlText w:val="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18510C4"/>
    <w:multiLevelType w:val="hybridMultilevel"/>
    <w:tmpl w:val="AC5E43A6"/>
    <w:lvl w:ilvl="0" w:tplc="FFFFFFFF">
      <w:start w:val="1"/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8">
    <w:nsid w:val="553C1AF0"/>
    <w:multiLevelType w:val="hybridMultilevel"/>
    <w:tmpl w:val="4356CC04"/>
    <w:lvl w:ilvl="0" w:tplc="FFFFFFFF">
      <w:numFmt w:val="bullet"/>
      <w:lvlText w:val="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>
      <w:numFmt w:val="bullet"/>
      <w:lvlText w:val="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2" w:tplc="FFFFFFFF"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9">
    <w:nsid w:val="68334AC8"/>
    <w:multiLevelType w:val="hybridMultilevel"/>
    <w:tmpl w:val="46CA4262"/>
    <w:lvl w:ilvl="0" w:tplc="6322AAE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18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DD3154B"/>
    <w:multiLevelType w:val="hybridMultilevel"/>
    <w:tmpl w:val="13E22718"/>
    <w:lvl w:ilvl="0" w:tplc="6322AAE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18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4384620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  <w:color w:val="auto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0"/>
    <w:lvlOverride w:ilvl="0">
      <w:lvl w:ilvl="0">
        <w:numFmt w:val="bullet"/>
        <w:lvlText w:val=""/>
        <w:lvlJc w:val="left"/>
        <w:pPr>
          <w:tabs>
            <w:tab w:val="num" w:pos="786"/>
          </w:tabs>
          <w:ind w:left="786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6B1"/>
    <w:rsid w:val="000110F7"/>
    <w:rsid w:val="00014458"/>
    <w:rsid w:val="0002750D"/>
    <w:rsid w:val="0004272D"/>
    <w:rsid w:val="000C07B4"/>
    <w:rsid w:val="000E6E16"/>
    <w:rsid w:val="001336B1"/>
    <w:rsid w:val="00141C64"/>
    <w:rsid w:val="00152C94"/>
    <w:rsid w:val="001A6C69"/>
    <w:rsid w:val="001B097A"/>
    <w:rsid w:val="001F3982"/>
    <w:rsid w:val="001F56DD"/>
    <w:rsid w:val="00205C30"/>
    <w:rsid w:val="002062CE"/>
    <w:rsid w:val="002160EE"/>
    <w:rsid w:val="00274929"/>
    <w:rsid w:val="00276E23"/>
    <w:rsid w:val="002943EC"/>
    <w:rsid w:val="00297055"/>
    <w:rsid w:val="002B4FE4"/>
    <w:rsid w:val="002D0D1D"/>
    <w:rsid w:val="002E23F2"/>
    <w:rsid w:val="002E57B6"/>
    <w:rsid w:val="00321BBF"/>
    <w:rsid w:val="003341F8"/>
    <w:rsid w:val="00340B86"/>
    <w:rsid w:val="003745A3"/>
    <w:rsid w:val="00381266"/>
    <w:rsid w:val="00384D4D"/>
    <w:rsid w:val="003901D3"/>
    <w:rsid w:val="00390D44"/>
    <w:rsid w:val="003A03A3"/>
    <w:rsid w:val="003A3E2B"/>
    <w:rsid w:val="003B1F29"/>
    <w:rsid w:val="003F072F"/>
    <w:rsid w:val="00414601"/>
    <w:rsid w:val="00416C4F"/>
    <w:rsid w:val="00424DA4"/>
    <w:rsid w:val="0045500F"/>
    <w:rsid w:val="00457602"/>
    <w:rsid w:val="004815C7"/>
    <w:rsid w:val="00490727"/>
    <w:rsid w:val="00491BED"/>
    <w:rsid w:val="004A4961"/>
    <w:rsid w:val="004E2FBF"/>
    <w:rsid w:val="00532577"/>
    <w:rsid w:val="00550765"/>
    <w:rsid w:val="005537BA"/>
    <w:rsid w:val="0057506E"/>
    <w:rsid w:val="005A3533"/>
    <w:rsid w:val="005E3154"/>
    <w:rsid w:val="005F030A"/>
    <w:rsid w:val="00623738"/>
    <w:rsid w:val="006425D9"/>
    <w:rsid w:val="00693395"/>
    <w:rsid w:val="006956EA"/>
    <w:rsid w:val="006D283A"/>
    <w:rsid w:val="006F6547"/>
    <w:rsid w:val="00715DEF"/>
    <w:rsid w:val="00736BEE"/>
    <w:rsid w:val="007434C0"/>
    <w:rsid w:val="00752A63"/>
    <w:rsid w:val="007977A9"/>
    <w:rsid w:val="007A43D7"/>
    <w:rsid w:val="007B4C84"/>
    <w:rsid w:val="007F2533"/>
    <w:rsid w:val="007F79B6"/>
    <w:rsid w:val="00827AD6"/>
    <w:rsid w:val="00870809"/>
    <w:rsid w:val="00876D6A"/>
    <w:rsid w:val="00887ECB"/>
    <w:rsid w:val="00895002"/>
    <w:rsid w:val="008A3805"/>
    <w:rsid w:val="009209B6"/>
    <w:rsid w:val="00926ACA"/>
    <w:rsid w:val="00955943"/>
    <w:rsid w:val="00981A63"/>
    <w:rsid w:val="00A0662F"/>
    <w:rsid w:val="00A20C12"/>
    <w:rsid w:val="00A57B8E"/>
    <w:rsid w:val="00A71B2F"/>
    <w:rsid w:val="00A748EB"/>
    <w:rsid w:val="00AA235D"/>
    <w:rsid w:val="00B31107"/>
    <w:rsid w:val="00B34CF7"/>
    <w:rsid w:val="00B36B2F"/>
    <w:rsid w:val="00B51A64"/>
    <w:rsid w:val="00B76AA0"/>
    <w:rsid w:val="00BA239E"/>
    <w:rsid w:val="00BB462C"/>
    <w:rsid w:val="00BC25FC"/>
    <w:rsid w:val="00BC6E54"/>
    <w:rsid w:val="00BD264B"/>
    <w:rsid w:val="00BE6421"/>
    <w:rsid w:val="00C371A6"/>
    <w:rsid w:val="00C376DE"/>
    <w:rsid w:val="00C54969"/>
    <w:rsid w:val="00C67756"/>
    <w:rsid w:val="00C87996"/>
    <w:rsid w:val="00C910C2"/>
    <w:rsid w:val="00C93E88"/>
    <w:rsid w:val="00CE1633"/>
    <w:rsid w:val="00D01F1D"/>
    <w:rsid w:val="00D144E7"/>
    <w:rsid w:val="00D24D0F"/>
    <w:rsid w:val="00D54042"/>
    <w:rsid w:val="00DB78B3"/>
    <w:rsid w:val="00DC661E"/>
    <w:rsid w:val="00DE0055"/>
    <w:rsid w:val="00DE168B"/>
    <w:rsid w:val="00DF643C"/>
    <w:rsid w:val="00E02837"/>
    <w:rsid w:val="00E37179"/>
    <w:rsid w:val="00E42E58"/>
    <w:rsid w:val="00E673EC"/>
    <w:rsid w:val="00E832F1"/>
    <w:rsid w:val="00EF50F4"/>
    <w:rsid w:val="00F154C8"/>
    <w:rsid w:val="00F1599E"/>
    <w:rsid w:val="00F42A8D"/>
    <w:rsid w:val="00F61E13"/>
    <w:rsid w:val="00F62CC6"/>
    <w:rsid w:val="00F7436F"/>
    <w:rsid w:val="00F90713"/>
    <w:rsid w:val="00FC7061"/>
    <w:rsid w:val="00FC7DCB"/>
    <w:rsid w:val="00FE2C8D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B1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36B1"/>
    <w:pPr>
      <w:keepNext/>
      <w:outlineLvl w:val="0"/>
    </w:pPr>
    <w:rPr>
      <w:rFonts w:ascii="Arial" w:hAnsi="Arial" w:cs="Arial"/>
      <w:smallCap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36B1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36B1"/>
    <w:rPr>
      <w:rFonts w:ascii="Arial" w:hAnsi="Arial" w:cs="Arial"/>
      <w:smallCaps/>
      <w:sz w:val="24"/>
      <w:szCs w:val="24"/>
      <w:u w:val="single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36B1"/>
    <w:rPr>
      <w:rFonts w:ascii="Arial" w:hAnsi="Arial" w:cs="Times New Roman"/>
      <w:b/>
      <w:sz w:val="26"/>
      <w:szCs w:val="26"/>
      <w:lang w:val="fr-FR" w:eastAsia="fr-FR"/>
    </w:rPr>
  </w:style>
  <w:style w:type="paragraph" w:styleId="Title">
    <w:name w:val="Title"/>
    <w:basedOn w:val="Normal"/>
    <w:link w:val="TitleChar"/>
    <w:uiPriority w:val="99"/>
    <w:qFormat/>
    <w:rsid w:val="001336B1"/>
    <w:pPr>
      <w:widowControl w:val="0"/>
      <w:ind w:right="-108"/>
      <w:jc w:val="center"/>
    </w:pPr>
    <w:rPr>
      <w:rFonts w:ascii="Arial" w:hAnsi="Arial" w:cs="Arial"/>
      <w:b/>
      <w:bCs/>
      <w:cap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336B1"/>
    <w:rPr>
      <w:rFonts w:ascii="Arial" w:hAnsi="Arial" w:cs="Arial"/>
      <w:b/>
      <w:bCs/>
      <w:caps/>
      <w:sz w:val="20"/>
      <w:szCs w:val="20"/>
      <w:lang w:val="fr-FR" w:eastAsia="fr-FR"/>
    </w:rPr>
  </w:style>
  <w:style w:type="paragraph" w:customStyle="1" w:styleId="Texte">
    <w:name w:val="Texte"/>
    <w:basedOn w:val="Normal"/>
    <w:uiPriority w:val="99"/>
    <w:rsid w:val="001336B1"/>
    <w:pPr>
      <w:widowControl w:val="0"/>
    </w:pPr>
    <w:rPr>
      <w:rFonts w:ascii="MS Serif" w:hAnsi="MS Seri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3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6B1"/>
    <w:rPr>
      <w:rFonts w:ascii="Tahoma" w:hAnsi="Tahoma" w:cs="Tahoma"/>
      <w:sz w:val="16"/>
      <w:szCs w:val="16"/>
      <w:lang w:val="fr-FR" w:eastAsia="fr-FR"/>
    </w:rPr>
  </w:style>
  <w:style w:type="paragraph" w:styleId="BodyTextIndent2">
    <w:name w:val="Body Text Indent 2"/>
    <w:basedOn w:val="Normal"/>
    <w:link w:val="BodyTextIndent2Char"/>
    <w:uiPriority w:val="99"/>
    <w:rsid w:val="00A71B2F"/>
    <w:pPr>
      <w:widowControl w:val="0"/>
      <w:numPr>
        <w:ilvl w:val="12"/>
      </w:numPr>
      <w:spacing w:line="-240" w:lineRule="auto"/>
      <w:ind w:left="284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71B2F"/>
    <w:rPr>
      <w:rFonts w:ascii="Times New Roman" w:hAnsi="Times New Roman" w:cs="Times New Roman"/>
      <w:lang w:val="fr-FR" w:eastAsia="fr-FR"/>
    </w:rPr>
  </w:style>
  <w:style w:type="paragraph" w:styleId="ListParagraph">
    <w:name w:val="List Paragraph"/>
    <w:basedOn w:val="Normal"/>
    <w:uiPriority w:val="99"/>
    <w:qFormat/>
    <w:rsid w:val="00A71B2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3745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6E54"/>
    <w:rPr>
      <w:rFonts w:ascii="Times New Roman" w:hAnsi="Times New Roman" w:cs="Times New Roman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uiPriority w:val="99"/>
    <w:rsid w:val="002E57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0D1D"/>
    <w:rPr>
      <w:rFonts w:ascii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2E57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0D1D"/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646</Words>
  <Characters>3557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christiane</dc:creator>
  <cp:keywords/>
  <dc:description/>
  <cp:lastModifiedBy>ETNIC</cp:lastModifiedBy>
  <cp:revision>23</cp:revision>
  <cp:lastPrinted>2013-10-10T08:34:00Z</cp:lastPrinted>
  <dcterms:created xsi:type="dcterms:W3CDTF">2012-12-04T09:29:00Z</dcterms:created>
  <dcterms:modified xsi:type="dcterms:W3CDTF">2013-10-30T11:46:00Z</dcterms:modified>
</cp:coreProperties>
</file>