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3A7070">
        <w:rPr>
          <w:rFonts w:ascii="Times New Roman" w:hAnsi="Times New Roman"/>
          <w:b/>
          <w:color w:val="000000" w:themeColor="text1"/>
          <w:sz w:val="22"/>
          <w:szCs w:val="22"/>
        </w:rPr>
        <w:t>MINISTERE DE LA COMMUNAUTE FRANCAISE</w:t>
      </w: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  <w:r w:rsidRPr="003A7070"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  <w:t>ADMINISTRATION GENERALE DE L’ENSEIGNEMENT</w:t>
      </w:r>
    </w:p>
    <w:p w:rsidR="008720F5" w:rsidRPr="003A7070" w:rsidRDefault="008720F5">
      <w:pPr>
        <w:pStyle w:val="Texte"/>
        <w:jc w:val="center"/>
        <w:rPr>
          <w:rFonts w:ascii="Times New Roman" w:hAnsi="Times New Roman"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  <w:r w:rsidRPr="003A7070"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  <w:t xml:space="preserve">ENSEIGNEMENT DE PROMOTION SOCIALE </w:t>
      </w: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691171" w:rsidRPr="003A7070" w:rsidRDefault="00691171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691171" w:rsidRPr="003A7070" w:rsidRDefault="00691171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691171" w:rsidRPr="003A7070" w:rsidRDefault="00691171">
      <w:pPr>
        <w:pStyle w:val="Texte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fr-FR"/>
        </w:rPr>
      </w:pPr>
    </w:p>
    <w:p w:rsidR="008720F5" w:rsidRPr="003A7070" w:rsidRDefault="008720F5">
      <w:pPr>
        <w:pStyle w:val="Titre2"/>
        <w:tabs>
          <w:tab w:val="left" w:pos="0"/>
        </w:tabs>
        <w:rPr>
          <w:color w:val="000000" w:themeColor="text1"/>
          <w:sz w:val="28"/>
        </w:rPr>
      </w:pPr>
      <w:r w:rsidRPr="003A7070">
        <w:rPr>
          <w:color w:val="000000" w:themeColor="text1"/>
          <w:sz w:val="28"/>
        </w:rPr>
        <w:t>DOSSIER PEDAGOGIQUE</w:t>
      </w:r>
    </w:p>
    <w:p w:rsidR="008720F5" w:rsidRPr="003A7070" w:rsidRDefault="008720F5" w:rsidP="00691171">
      <w:pPr>
        <w:jc w:val="center"/>
        <w:rPr>
          <w:color w:val="000000" w:themeColor="text1"/>
          <w:sz w:val="22"/>
          <w:szCs w:val="22"/>
        </w:rPr>
      </w:pPr>
    </w:p>
    <w:p w:rsidR="008720F5" w:rsidRPr="003A7070" w:rsidRDefault="008720F5" w:rsidP="00691171">
      <w:pPr>
        <w:jc w:val="center"/>
        <w:rPr>
          <w:color w:val="000000" w:themeColor="text1"/>
          <w:sz w:val="22"/>
          <w:szCs w:val="22"/>
        </w:rPr>
      </w:pPr>
    </w:p>
    <w:p w:rsidR="008720F5" w:rsidRPr="003A7070" w:rsidRDefault="008720F5">
      <w:pPr>
        <w:pStyle w:val="Titre2"/>
        <w:rPr>
          <w:caps/>
          <w:color w:val="000000" w:themeColor="text1"/>
          <w:sz w:val="24"/>
          <w:szCs w:val="24"/>
        </w:rPr>
      </w:pPr>
      <w:r w:rsidRPr="003A7070">
        <w:rPr>
          <w:color w:val="000000" w:themeColor="text1"/>
          <w:sz w:val="24"/>
          <w:szCs w:val="24"/>
        </w:rPr>
        <w:t>UNITE D'ENSEIGNEMENT</w:t>
      </w:r>
      <w:r w:rsidRPr="003A7070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8720F5" w:rsidRPr="003A7070" w:rsidRDefault="008720F5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EF0CFF">
      <w:pPr>
        <w:jc w:val="center"/>
        <w:rPr>
          <w:b/>
          <w:bCs/>
          <w:caps/>
          <w:color w:val="000000" w:themeColor="text1"/>
          <w:sz w:val="32"/>
          <w:szCs w:val="32"/>
        </w:rPr>
      </w:pPr>
      <w:r w:rsidRPr="003A7070">
        <w:rPr>
          <w:b/>
          <w:bCs/>
          <w:caps/>
          <w:color w:val="000000" w:themeColor="text1"/>
          <w:sz w:val="32"/>
          <w:szCs w:val="32"/>
        </w:rPr>
        <w:t>relieur : techniques de base</w:t>
      </w:r>
    </w:p>
    <w:p w:rsidR="008720F5" w:rsidRPr="003A7070" w:rsidRDefault="008720F5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>
      <w:pPr>
        <w:jc w:val="center"/>
        <w:rPr>
          <w:b/>
          <w:bCs/>
          <w:color w:val="000000" w:themeColor="text1"/>
          <w:sz w:val="24"/>
          <w:szCs w:val="24"/>
        </w:rPr>
      </w:pPr>
      <w:r w:rsidRPr="003A7070">
        <w:rPr>
          <w:b/>
          <w:bCs/>
          <w:color w:val="000000" w:themeColor="text1"/>
          <w:sz w:val="24"/>
          <w:szCs w:val="24"/>
        </w:rPr>
        <w:t xml:space="preserve">ENSEIGNEMENT SECONDAIRE </w:t>
      </w:r>
      <w:r w:rsidR="00EF0CFF" w:rsidRPr="003A7070">
        <w:rPr>
          <w:b/>
          <w:bCs/>
          <w:color w:val="000000" w:themeColor="text1"/>
          <w:sz w:val="24"/>
          <w:szCs w:val="24"/>
        </w:rPr>
        <w:t>INFERIEUR</w:t>
      </w:r>
      <w:r w:rsidRPr="003A7070">
        <w:rPr>
          <w:b/>
          <w:bCs/>
          <w:color w:val="000000" w:themeColor="text1"/>
          <w:sz w:val="24"/>
          <w:szCs w:val="24"/>
        </w:rPr>
        <w:t xml:space="preserve"> </w:t>
      </w:r>
      <w:r w:rsidR="001F10B3">
        <w:rPr>
          <w:b/>
          <w:bCs/>
          <w:color w:val="000000" w:themeColor="text1"/>
          <w:sz w:val="24"/>
          <w:szCs w:val="24"/>
        </w:rPr>
        <w:t>DE TRANSITION</w:t>
      </w:r>
    </w:p>
    <w:p w:rsidR="008720F5" w:rsidRPr="003A7070" w:rsidRDefault="008720F5" w:rsidP="00691171">
      <w:pPr>
        <w:jc w:val="center"/>
        <w:rPr>
          <w:bCs/>
          <w:color w:val="000000" w:themeColor="text1"/>
          <w:sz w:val="22"/>
          <w:szCs w:val="22"/>
        </w:rPr>
      </w:pPr>
    </w:p>
    <w:p w:rsidR="00691171" w:rsidRPr="003A7070" w:rsidRDefault="00691171" w:rsidP="00691171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 w:rsidP="00691171">
      <w:pPr>
        <w:jc w:val="center"/>
        <w:rPr>
          <w:bCs/>
          <w:color w:val="000000" w:themeColor="text1"/>
          <w:sz w:val="22"/>
          <w:szCs w:val="22"/>
        </w:rPr>
      </w:pPr>
    </w:p>
    <w:p w:rsidR="008720F5" w:rsidRPr="003A7070" w:rsidRDefault="008720F5" w:rsidP="00691171">
      <w:pPr>
        <w:jc w:val="center"/>
        <w:rPr>
          <w:bCs/>
          <w:color w:val="000000" w:themeColor="text1"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3A7070" w:rsidRPr="003A7070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Pr="003A7070" w:rsidRDefault="008720F5" w:rsidP="007A7BF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A7070">
              <w:rPr>
                <w:b/>
                <w:color w:val="000000" w:themeColor="text1"/>
                <w:sz w:val="22"/>
                <w:szCs w:val="22"/>
                <w:lang w:val="nl-BE"/>
              </w:rPr>
              <w:t>CODE :</w:t>
            </w:r>
            <w:proofErr w:type="gramEnd"/>
            <w:r w:rsidRPr="003A7070">
              <w:rPr>
                <w:b/>
                <w:color w:val="000000" w:themeColor="text1"/>
                <w:sz w:val="22"/>
                <w:szCs w:val="22"/>
                <w:lang w:val="nl-BE"/>
              </w:rPr>
              <w:t xml:space="preserve"> </w:t>
            </w:r>
            <w:r w:rsidR="007A7BF8" w:rsidRPr="003A7070">
              <w:rPr>
                <w:b/>
                <w:color w:val="000000" w:themeColor="text1"/>
                <w:sz w:val="22"/>
                <w:szCs w:val="22"/>
              </w:rPr>
              <w:t>6521 01 U11 D1</w:t>
            </w:r>
          </w:p>
        </w:tc>
      </w:tr>
      <w:tr w:rsidR="003A7070" w:rsidRPr="003A7070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Pr="003A7070" w:rsidRDefault="007A7BF8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</w:pPr>
            <w:r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 xml:space="preserve">CODE DU </w:t>
            </w:r>
            <w:r w:rsidR="00D7201A"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>DOMAINE</w:t>
            </w:r>
            <w:r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 xml:space="preserve"> DE </w:t>
            </w:r>
            <w:proofErr w:type="gramStart"/>
            <w:r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>FORMATION</w:t>
            </w:r>
            <w:r w:rsidR="00D7201A"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 xml:space="preserve"> :</w:t>
            </w:r>
            <w:proofErr w:type="gramEnd"/>
            <w:r w:rsidR="00D7201A"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 xml:space="preserve"> </w:t>
            </w:r>
            <w:r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l-BE"/>
              </w:rPr>
              <w:t>601</w:t>
            </w:r>
          </w:p>
        </w:tc>
      </w:tr>
      <w:tr w:rsidR="003A7070" w:rsidRPr="003A7070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3A7070" w:rsidRDefault="008720F5" w:rsidP="00D7201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fr-FR"/>
              </w:rPr>
            </w:pPr>
            <w:r w:rsidRPr="003A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8720F5" w:rsidRPr="003A7070" w:rsidRDefault="008720F5" w:rsidP="00691171">
      <w:pPr>
        <w:jc w:val="center"/>
        <w:rPr>
          <w:color w:val="000000" w:themeColor="text1"/>
          <w:sz w:val="22"/>
          <w:szCs w:val="22"/>
        </w:rPr>
      </w:pPr>
    </w:p>
    <w:p w:rsidR="008720F5" w:rsidRPr="003A7070" w:rsidRDefault="008720F5" w:rsidP="00691171">
      <w:pPr>
        <w:jc w:val="center"/>
        <w:rPr>
          <w:color w:val="000000" w:themeColor="text1"/>
          <w:sz w:val="22"/>
          <w:szCs w:val="22"/>
        </w:rPr>
      </w:pPr>
    </w:p>
    <w:p w:rsidR="008720F5" w:rsidRPr="003A7070" w:rsidRDefault="008720F5" w:rsidP="00691171">
      <w:pPr>
        <w:jc w:val="center"/>
        <w:rPr>
          <w:color w:val="000000" w:themeColor="text1"/>
          <w:sz w:val="22"/>
          <w:szCs w:val="22"/>
        </w:rPr>
      </w:pPr>
    </w:p>
    <w:p w:rsidR="008720F5" w:rsidRPr="003A7070" w:rsidRDefault="008720F5" w:rsidP="00691171">
      <w:pPr>
        <w:jc w:val="center"/>
        <w:rPr>
          <w:color w:val="000000" w:themeColor="text1"/>
          <w:sz w:val="22"/>
          <w:szCs w:val="22"/>
        </w:rPr>
      </w:pPr>
    </w:p>
    <w:p w:rsidR="008720F5" w:rsidRPr="003A7070" w:rsidRDefault="008720F5">
      <w:pPr>
        <w:jc w:val="center"/>
        <w:rPr>
          <w:b/>
          <w:color w:val="000000" w:themeColor="text1"/>
          <w:sz w:val="22"/>
          <w:szCs w:val="22"/>
        </w:rPr>
      </w:pPr>
      <w:r w:rsidRPr="003A7070">
        <w:rPr>
          <w:b/>
          <w:color w:val="000000" w:themeColor="text1"/>
          <w:sz w:val="22"/>
          <w:szCs w:val="22"/>
        </w:rPr>
        <w:t>Approbation du Gouvernement de la Communauté française du</w:t>
      </w:r>
      <w:r w:rsidR="001F10B3">
        <w:rPr>
          <w:b/>
          <w:color w:val="000000" w:themeColor="text1"/>
          <w:sz w:val="22"/>
          <w:szCs w:val="22"/>
        </w:rPr>
        <w:t xml:space="preserve"> 4 novembre 2019</w:t>
      </w:r>
      <w:r w:rsidRPr="003A7070">
        <w:rPr>
          <w:b/>
          <w:color w:val="000000" w:themeColor="text1"/>
          <w:sz w:val="22"/>
          <w:szCs w:val="22"/>
        </w:rPr>
        <w:t>,</w:t>
      </w:r>
    </w:p>
    <w:p w:rsidR="008720F5" w:rsidRPr="003A7070" w:rsidRDefault="008720F5">
      <w:pPr>
        <w:jc w:val="center"/>
        <w:rPr>
          <w:b/>
          <w:color w:val="000000" w:themeColor="text1"/>
          <w:sz w:val="22"/>
          <w:szCs w:val="22"/>
        </w:rPr>
      </w:pPr>
      <w:proofErr w:type="gramStart"/>
      <w:r w:rsidRPr="003A7070">
        <w:rPr>
          <w:b/>
          <w:color w:val="000000" w:themeColor="text1"/>
          <w:sz w:val="22"/>
          <w:szCs w:val="22"/>
        </w:rPr>
        <w:t>sur</w:t>
      </w:r>
      <w:proofErr w:type="gramEnd"/>
      <w:r w:rsidRPr="003A7070">
        <w:rPr>
          <w:b/>
          <w:color w:val="000000" w:themeColor="text1"/>
          <w:sz w:val="22"/>
          <w:szCs w:val="22"/>
        </w:rPr>
        <w:t xml:space="preserve"> avis conforme du Conseil général</w:t>
      </w:r>
    </w:p>
    <w:p w:rsidR="008720F5" w:rsidRPr="003A7070" w:rsidRDefault="008720F5">
      <w:pPr>
        <w:rPr>
          <w:color w:val="000000" w:themeColor="text1"/>
          <w:lang w:val="fr-BE"/>
        </w:rPr>
      </w:pPr>
    </w:p>
    <w:p w:rsidR="007A7BF8" w:rsidRPr="003A7070" w:rsidRDefault="007A7BF8">
      <w:pPr>
        <w:suppressAutoHyphens w:val="0"/>
        <w:rPr>
          <w:color w:val="000000" w:themeColor="text1"/>
          <w:lang w:val="fr-BE"/>
        </w:rPr>
      </w:pPr>
      <w:r w:rsidRPr="003A7070">
        <w:rPr>
          <w:color w:val="000000" w:themeColor="text1"/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3A7070" w:rsidRPr="003A7070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Pr="003A7070" w:rsidRDefault="008720F5">
            <w:pPr>
              <w:snapToGrid w:val="0"/>
              <w:rPr>
                <w:b/>
                <w:color w:val="000000" w:themeColor="text1"/>
                <w:sz w:val="28"/>
              </w:rPr>
            </w:pPr>
          </w:p>
          <w:p w:rsidR="00EF0CFF" w:rsidRPr="003A7070" w:rsidRDefault="00EF0CFF" w:rsidP="00EF0CFF">
            <w:pPr>
              <w:jc w:val="center"/>
              <w:rPr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3A7070">
              <w:rPr>
                <w:b/>
                <w:bCs/>
                <w:caps/>
                <w:color w:val="000000" w:themeColor="text1"/>
                <w:sz w:val="32"/>
                <w:szCs w:val="32"/>
              </w:rPr>
              <w:t>relieur : techniques de base</w:t>
            </w:r>
          </w:p>
          <w:p w:rsidR="008720F5" w:rsidRPr="003A7070" w:rsidRDefault="008720F5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8720F5" w:rsidRPr="003A7070" w:rsidRDefault="008720F5" w:rsidP="00FF1ADA">
            <w:pPr>
              <w:jc w:val="center"/>
              <w:rPr>
                <w:b/>
                <w:color w:val="000000" w:themeColor="text1"/>
                <w:sz w:val="28"/>
              </w:rPr>
            </w:pPr>
            <w:r w:rsidRPr="003A7070">
              <w:rPr>
                <w:b/>
                <w:caps/>
                <w:color w:val="000000" w:themeColor="text1"/>
                <w:sz w:val="22"/>
                <w:szCs w:val="22"/>
              </w:rPr>
              <w:t>enseignement SECONDAIRE</w:t>
            </w:r>
            <w:r w:rsidR="004C4C4E" w:rsidRPr="003A7070">
              <w:rPr>
                <w:b/>
                <w:caps/>
                <w:color w:val="000000" w:themeColor="text1"/>
                <w:sz w:val="22"/>
                <w:szCs w:val="22"/>
              </w:rPr>
              <w:t xml:space="preserve"> </w:t>
            </w:r>
            <w:r w:rsidR="00EF0CFF" w:rsidRPr="003A7070">
              <w:rPr>
                <w:b/>
                <w:caps/>
                <w:color w:val="000000" w:themeColor="text1"/>
                <w:sz w:val="22"/>
                <w:szCs w:val="22"/>
              </w:rPr>
              <w:t>INFERIEUR</w:t>
            </w:r>
            <w:r w:rsidR="001F10B3">
              <w:rPr>
                <w:b/>
                <w:caps/>
                <w:color w:val="000000" w:themeColor="text1"/>
                <w:sz w:val="22"/>
                <w:szCs w:val="22"/>
              </w:rPr>
              <w:t xml:space="preserve"> DE TRANSITION</w:t>
            </w:r>
          </w:p>
        </w:tc>
      </w:tr>
    </w:tbl>
    <w:p w:rsidR="008720F5" w:rsidRPr="003A7070" w:rsidRDefault="008720F5">
      <w:pPr>
        <w:rPr>
          <w:color w:val="000000" w:themeColor="text1"/>
        </w:rPr>
      </w:pPr>
    </w:p>
    <w:p w:rsidR="008720F5" w:rsidRPr="003A7070" w:rsidRDefault="008720F5">
      <w:pPr>
        <w:rPr>
          <w:color w:val="000000" w:themeColor="text1"/>
        </w:rPr>
      </w:pPr>
    </w:p>
    <w:p w:rsidR="008720F5" w:rsidRPr="003A7070" w:rsidRDefault="008720F5">
      <w:pPr>
        <w:numPr>
          <w:ilvl w:val="0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FINALITES DE L’UNITE D'ENSEIGNEMENT</w:t>
      </w:r>
    </w:p>
    <w:p w:rsidR="008720F5" w:rsidRPr="003A7070" w:rsidRDefault="008720F5">
      <w:pPr>
        <w:rPr>
          <w:color w:val="000000" w:themeColor="text1"/>
        </w:rPr>
      </w:pPr>
    </w:p>
    <w:p w:rsidR="008720F5" w:rsidRPr="003A7070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Finalités générales</w:t>
      </w:r>
    </w:p>
    <w:p w:rsidR="008720F5" w:rsidRPr="003A7070" w:rsidRDefault="008720F5">
      <w:pPr>
        <w:ind w:left="425"/>
        <w:rPr>
          <w:b/>
          <w:color w:val="000000" w:themeColor="text1"/>
          <w:sz w:val="22"/>
        </w:rPr>
      </w:pPr>
    </w:p>
    <w:p w:rsidR="008720F5" w:rsidRPr="003A7070" w:rsidRDefault="008720F5">
      <w:pPr>
        <w:suppressAutoHyphens w:val="0"/>
        <w:spacing w:after="120"/>
        <w:ind w:left="851"/>
        <w:jc w:val="both"/>
        <w:rPr>
          <w:color w:val="000000" w:themeColor="text1"/>
          <w:sz w:val="22"/>
        </w:rPr>
      </w:pPr>
      <w:r w:rsidRPr="003A7070">
        <w:rPr>
          <w:color w:val="000000" w:themeColor="text1"/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3A7070">
          <w:rPr>
            <w:color w:val="000000" w:themeColor="text1"/>
            <w:sz w:val="22"/>
          </w:rPr>
          <w:t>la Communauté</w:t>
        </w:r>
      </w:smartTag>
      <w:r w:rsidRPr="003A7070">
        <w:rPr>
          <w:color w:val="000000" w:themeColor="text1"/>
          <w:sz w:val="22"/>
        </w:rPr>
        <w:t xml:space="preserve"> française du 16 avril 1991 organisant l'enseignement de promotion sociale, cette unité d'enseignement doit :</w:t>
      </w:r>
    </w:p>
    <w:p w:rsidR="008720F5" w:rsidRPr="003A7070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color w:val="000000" w:themeColor="text1"/>
          <w:sz w:val="22"/>
        </w:rPr>
      </w:pPr>
      <w:r w:rsidRPr="003A7070">
        <w:rPr>
          <w:color w:val="000000" w:themeColor="text1"/>
          <w:sz w:val="22"/>
          <w:szCs w:val="22"/>
          <w:lang w:val="fr-BE"/>
        </w:rPr>
        <w:t>concourir</w:t>
      </w:r>
      <w:r w:rsidRPr="003A7070">
        <w:rPr>
          <w:color w:val="000000" w:themeColor="text1"/>
          <w:sz w:val="22"/>
        </w:rPr>
        <w:t xml:space="preserve"> à l’épanouissement individuel en promouvant une meilleure insertion professionnelle, sociale, culturelle et scolaire ;</w:t>
      </w:r>
    </w:p>
    <w:p w:rsidR="008720F5" w:rsidRPr="003A7070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color w:val="000000" w:themeColor="text1"/>
          <w:sz w:val="22"/>
        </w:rPr>
      </w:pPr>
      <w:r w:rsidRPr="003A7070">
        <w:rPr>
          <w:color w:val="000000" w:themeColor="text1"/>
          <w:sz w:val="22"/>
          <w:szCs w:val="22"/>
          <w:lang w:val="fr-BE"/>
        </w:rPr>
        <w:t>répondre</w:t>
      </w:r>
      <w:r w:rsidRPr="003A7070">
        <w:rPr>
          <w:color w:val="000000" w:themeColor="text1"/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Pr="003A7070" w:rsidRDefault="008720F5">
      <w:pPr>
        <w:rPr>
          <w:color w:val="000000" w:themeColor="text1"/>
          <w:sz w:val="22"/>
        </w:rPr>
      </w:pPr>
    </w:p>
    <w:p w:rsidR="008720F5" w:rsidRPr="003A7070" w:rsidRDefault="008720F5">
      <w:pPr>
        <w:ind w:left="851" w:hanging="426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1.2.</w:t>
      </w:r>
      <w:r w:rsidRPr="003A7070">
        <w:rPr>
          <w:b/>
          <w:color w:val="000000" w:themeColor="text1"/>
          <w:sz w:val="22"/>
        </w:rPr>
        <w:tab/>
        <w:t>Finalités particulières</w:t>
      </w:r>
    </w:p>
    <w:p w:rsidR="008720F5" w:rsidRPr="003A7070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000000" w:themeColor="text1"/>
          <w:sz w:val="22"/>
        </w:rPr>
      </w:pPr>
    </w:p>
    <w:p w:rsidR="00C77E50" w:rsidRPr="003A7070" w:rsidRDefault="008720F5" w:rsidP="00C77E50">
      <w:pPr>
        <w:spacing w:after="120"/>
        <w:ind w:left="426"/>
        <w:jc w:val="both"/>
        <w:rPr>
          <w:color w:val="000000" w:themeColor="text1"/>
          <w:sz w:val="22"/>
          <w:szCs w:val="22"/>
          <w:lang w:eastAsia="fr-FR"/>
        </w:rPr>
      </w:pPr>
      <w:bookmarkStart w:id="1" w:name="FIP"/>
      <w:bookmarkEnd w:id="1"/>
      <w:r w:rsidRPr="003A7070">
        <w:rPr>
          <w:color w:val="000000" w:themeColor="text1"/>
          <w:sz w:val="22"/>
          <w:szCs w:val="22"/>
          <w:lang w:eastAsia="fr-FR"/>
        </w:rPr>
        <w:t>Cette unité d'enseignement vise à permettre à l’étudiant </w:t>
      </w:r>
      <w:r w:rsidR="00AC40EA" w:rsidRPr="003A7070">
        <w:rPr>
          <w:color w:val="000000" w:themeColor="text1"/>
          <w:sz w:val="22"/>
          <w:szCs w:val="22"/>
          <w:lang w:eastAsia="fr-FR"/>
        </w:rPr>
        <w:t>de</w:t>
      </w:r>
      <w:r w:rsidR="00C77E50" w:rsidRPr="003A7070">
        <w:rPr>
          <w:color w:val="000000" w:themeColor="text1"/>
          <w:sz w:val="22"/>
          <w:szCs w:val="22"/>
          <w:lang w:eastAsia="fr-FR"/>
        </w:rPr>
        <w:t xml:space="preserve"> réaliser les bases de reliure cartonnée en vue de relier un livre</w:t>
      </w:r>
      <w:r w:rsidR="00AC40EA" w:rsidRPr="003A7070">
        <w:rPr>
          <w:color w:val="000000" w:themeColor="text1"/>
          <w:sz w:val="22"/>
          <w:szCs w:val="22"/>
          <w:lang w:eastAsia="fr-FR"/>
        </w:rPr>
        <w:t>.</w:t>
      </w:r>
    </w:p>
    <w:p w:rsidR="008720F5" w:rsidRPr="003A7070" w:rsidRDefault="008720F5">
      <w:pPr>
        <w:pStyle w:val="Paragraphedeliste"/>
        <w:rPr>
          <w:color w:val="000000" w:themeColor="text1"/>
          <w:sz w:val="22"/>
          <w:szCs w:val="22"/>
        </w:rPr>
      </w:pPr>
    </w:p>
    <w:p w:rsidR="008720F5" w:rsidRPr="003A7070" w:rsidRDefault="008720F5">
      <w:pPr>
        <w:numPr>
          <w:ilvl w:val="0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CAPACITES PREALABLES REQUISES</w:t>
      </w:r>
    </w:p>
    <w:p w:rsidR="008720F5" w:rsidRPr="003A7070" w:rsidRDefault="008720F5">
      <w:pPr>
        <w:rPr>
          <w:color w:val="000000" w:themeColor="text1"/>
          <w:sz w:val="22"/>
        </w:rPr>
      </w:pPr>
    </w:p>
    <w:p w:rsidR="008720F5" w:rsidRPr="003A7070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Capacités</w:t>
      </w:r>
    </w:p>
    <w:p w:rsidR="008720F5" w:rsidRPr="003A7070" w:rsidRDefault="008720F5" w:rsidP="00EB390E">
      <w:pPr>
        <w:suppressAutoHyphens w:val="0"/>
        <w:ind w:left="709"/>
        <w:jc w:val="both"/>
        <w:rPr>
          <w:color w:val="000000" w:themeColor="text1"/>
          <w:sz w:val="22"/>
        </w:rPr>
      </w:pPr>
    </w:p>
    <w:p w:rsidR="00FD6B1B" w:rsidRPr="003A7070" w:rsidRDefault="00FD6B1B" w:rsidP="00FD6B1B">
      <w:pPr>
        <w:spacing w:before="120"/>
        <w:ind w:left="851"/>
        <w:jc w:val="both"/>
        <w:rPr>
          <w:b/>
          <w:color w:val="000000" w:themeColor="text1"/>
          <w:sz w:val="22"/>
          <w:szCs w:val="22"/>
        </w:rPr>
      </w:pPr>
      <w:bookmarkStart w:id="2" w:name="_Hlk505880098"/>
      <w:r w:rsidRPr="003A7070">
        <w:rPr>
          <w:b/>
          <w:color w:val="000000" w:themeColor="text1"/>
          <w:sz w:val="22"/>
          <w:szCs w:val="22"/>
        </w:rPr>
        <w:t>En français :</w:t>
      </w:r>
    </w:p>
    <w:p w:rsidR="00FD6B1B" w:rsidRPr="003A7070" w:rsidRDefault="00FD6B1B" w:rsidP="00FD6B1B">
      <w:pPr>
        <w:numPr>
          <w:ilvl w:val="0"/>
          <w:numId w:val="9"/>
        </w:numPr>
        <w:tabs>
          <w:tab w:val="clear" w:pos="360"/>
          <w:tab w:val="num" w:pos="1134"/>
        </w:tabs>
        <w:suppressAutoHyphens w:val="0"/>
        <w:autoSpaceDE w:val="0"/>
        <w:autoSpaceDN w:val="0"/>
        <w:spacing w:before="120"/>
        <w:ind w:left="1134" w:hanging="283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lire et comprendre</w:t>
      </w:r>
      <w:r w:rsidRPr="003A7070">
        <w:rPr>
          <w:i/>
          <w:color w:val="000000" w:themeColor="text1"/>
          <w:sz w:val="22"/>
          <w:szCs w:val="22"/>
        </w:rPr>
        <w:t xml:space="preserve"> </w:t>
      </w:r>
      <w:r w:rsidRPr="003A7070">
        <w:rPr>
          <w:color w:val="000000" w:themeColor="text1"/>
          <w:sz w:val="22"/>
          <w:szCs w:val="22"/>
        </w:rPr>
        <w:t>un message simple, lié à la vie quotidienne, plus précisément :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lire couramment,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répondre à des questions de compréhension</w:t>
      </w:r>
      <w:r w:rsidR="009A4A42" w:rsidRPr="003A7070">
        <w:rPr>
          <w:color w:val="000000" w:themeColor="text1"/>
          <w:sz w:val="22"/>
          <w:szCs w:val="22"/>
        </w:rPr>
        <w:t> ;</w:t>
      </w:r>
    </w:p>
    <w:p w:rsidR="009A4A42" w:rsidRPr="003A7070" w:rsidRDefault="009A4A42" w:rsidP="009A4A42">
      <w:p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</w:p>
    <w:p w:rsidR="00FD6B1B" w:rsidRPr="003A7070" w:rsidRDefault="00FD6B1B" w:rsidP="00FD6B1B">
      <w:pPr>
        <w:spacing w:before="120"/>
        <w:ind w:left="851"/>
        <w:rPr>
          <w:b/>
          <w:color w:val="000000" w:themeColor="text1"/>
          <w:sz w:val="22"/>
          <w:szCs w:val="22"/>
        </w:rPr>
      </w:pPr>
      <w:r w:rsidRPr="003A7070">
        <w:rPr>
          <w:b/>
          <w:color w:val="000000" w:themeColor="text1"/>
          <w:sz w:val="22"/>
          <w:szCs w:val="22"/>
        </w:rPr>
        <w:t>En mathématiques :</w:t>
      </w:r>
    </w:p>
    <w:p w:rsidR="00FD6B1B" w:rsidRPr="003A7070" w:rsidRDefault="00FD6B1B" w:rsidP="00FD6B1B">
      <w:pPr>
        <w:pStyle w:val="p0"/>
        <w:numPr>
          <w:ilvl w:val="0"/>
          <w:numId w:val="11"/>
        </w:numPr>
        <w:spacing w:before="120"/>
        <w:ind w:left="1135" w:right="-425" w:hanging="284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savoir calculer :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maîtriser le système de numération en base 10,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opérer sur les nombres naturels et les décimaux positifs limités (addition, soustraction, multiplication, division),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connaître les produits de deux nombres naturels inférieurs à 10,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prendre une fraction d'un nombre,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calculer un pourcentage d'un nombre ;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calculer une règle de 3 ;</w:t>
      </w:r>
    </w:p>
    <w:p w:rsidR="00FD6B1B" w:rsidRPr="003A7070" w:rsidRDefault="00FD6B1B" w:rsidP="00FD6B1B">
      <w:pPr>
        <w:pStyle w:val="p0"/>
        <w:numPr>
          <w:ilvl w:val="0"/>
          <w:numId w:val="11"/>
        </w:numPr>
        <w:spacing w:before="120"/>
        <w:ind w:left="1135" w:right="-425" w:hanging="284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savoir mesurer :</w:t>
      </w:r>
    </w:p>
    <w:p w:rsidR="00FD6B1B" w:rsidRPr="003A7070" w:rsidRDefault="00FD6B1B" w:rsidP="00FD6B1B">
      <w:pPr>
        <w:numPr>
          <w:ilvl w:val="0"/>
          <w:numId w:val="10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pratiquer les </w:t>
      </w:r>
      <w:r w:rsidR="009A4A42" w:rsidRPr="003A7070">
        <w:rPr>
          <w:color w:val="000000" w:themeColor="text1"/>
          <w:sz w:val="22"/>
          <w:szCs w:val="22"/>
        </w:rPr>
        <w:t>opérations</w:t>
      </w:r>
      <w:r w:rsidRPr="003A7070">
        <w:rPr>
          <w:color w:val="000000" w:themeColor="text1"/>
          <w:sz w:val="22"/>
          <w:szCs w:val="22"/>
        </w:rPr>
        <w:t xml:space="preserve"> de mesures de longueur, d'aire, de volume et d'angle (cas simples).</w:t>
      </w:r>
    </w:p>
    <w:bookmarkEnd w:id="2"/>
    <w:p w:rsidR="008720F5" w:rsidRPr="003A7070" w:rsidRDefault="008720F5">
      <w:pPr>
        <w:ind w:left="425"/>
        <w:rPr>
          <w:b/>
          <w:color w:val="000000" w:themeColor="text1"/>
          <w:sz w:val="22"/>
        </w:rPr>
      </w:pPr>
    </w:p>
    <w:p w:rsidR="008720F5" w:rsidRPr="003A7070" w:rsidRDefault="008720F5">
      <w:pPr>
        <w:ind w:left="425"/>
        <w:rPr>
          <w:b/>
          <w:color w:val="000000" w:themeColor="text1"/>
          <w:sz w:val="22"/>
        </w:rPr>
      </w:pPr>
    </w:p>
    <w:p w:rsidR="008720F5" w:rsidRPr="003A7070" w:rsidRDefault="008720F5">
      <w:pPr>
        <w:numPr>
          <w:ilvl w:val="1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Titre pouvant en tenir lieu</w:t>
      </w:r>
    </w:p>
    <w:p w:rsidR="00A802AE" w:rsidRPr="003A7070" w:rsidRDefault="00A802AE" w:rsidP="00A802AE">
      <w:pPr>
        <w:spacing w:after="120"/>
        <w:ind w:left="426"/>
        <w:jc w:val="both"/>
        <w:rPr>
          <w:color w:val="000000" w:themeColor="text1"/>
          <w:sz w:val="22"/>
          <w:szCs w:val="22"/>
          <w:lang w:eastAsia="fr-FR"/>
        </w:rPr>
      </w:pPr>
    </w:p>
    <w:p w:rsidR="00A802AE" w:rsidRPr="003A7070" w:rsidRDefault="00A802AE" w:rsidP="00A802AE">
      <w:pPr>
        <w:spacing w:after="120"/>
        <w:ind w:left="426"/>
        <w:jc w:val="both"/>
        <w:rPr>
          <w:color w:val="000000" w:themeColor="text1"/>
          <w:sz w:val="22"/>
          <w:szCs w:val="22"/>
          <w:lang w:eastAsia="fr-FR"/>
        </w:rPr>
      </w:pPr>
      <w:r w:rsidRPr="003A7070">
        <w:rPr>
          <w:color w:val="000000" w:themeColor="text1"/>
          <w:sz w:val="22"/>
          <w:szCs w:val="22"/>
          <w:lang w:eastAsia="fr-FR"/>
        </w:rPr>
        <w:t>Certificat d’études de Base (CEB)</w:t>
      </w:r>
    </w:p>
    <w:p w:rsidR="008720F5" w:rsidRPr="003A7070" w:rsidRDefault="008720F5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</w:p>
    <w:p w:rsidR="008720F5" w:rsidRPr="003A7070" w:rsidRDefault="008720F5">
      <w:pPr>
        <w:rPr>
          <w:color w:val="000000" w:themeColor="text1"/>
          <w:sz w:val="22"/>
          <w:szCs w:val="22"/>
        </w:rPr>
      </w:pPr>
    </w:p>
    <w:p w:rsidR="008720F5" w:rsidRPr="003A7070" w:rsidRDefault="008720F5">
      <w:pPr>
        <w:numPr>
          <w:ilvl w:val="0"/>
          <w:numId w:val="2"/>
        </w:numPr>
        <w:jc w:val="both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ACQUIS D'APPRENTISSAGE</w:t>
      </w:r>
    </w:p>
    <w:p w:rsidR="008720F5" w:rsidRPr="003A7070" w:rsidRDefault="008720F5">
      <w:pPr>
        <w:ind w:left="283" w:hanging="283"/>
        <w:jc w:val="both"/>
        <w:rPr>
          <w:b/>
          <w:color w:val="000000" w:themeColor="text1"/>
          <w:sz w:val="22"/>
        </w:rPr>
      </w:pPr>
    </w:p>
    <w:p w:rsidR="008720F5" w:rsidRPr="003A7070" w:rsidRDefault="008720F5">
      <w:pPr>
        <w:spacing w:after="120"/>
        <w:ind w:left="360"/>
        <w:jc w:val="both"/>
        <w:rPr>
          <w:color w:val="000000" w:themeColor="text1"/>
          <w:sz w:val="22"/>
        </w:rPr>
      </w:pPr>
      <w:bookmarkStart w:id="3" w:name="CAT"/>
      <w:bookmarkEnd w:id="3"/>
      <w:r w:rsidRPr="003A7070">
        <w:rPr>
          <w:color w:val="000000" w:themeColor="text1"/>
          <w:sz w:val="22"/>
        </w:rPr>
        <w:t xml:space="preserve">Pour atteindre le </w:t>
      </w:r>
      <w:r w:rsidRPr="003A7070">
        <w:rPr>
          <w:b/>
          <w:color w:val="000000" w:themeColor="text1"/>
          <w:sz w:val="22"/>
        </w:rPr>
        <w:t>seuil de réussite</w:t>
      </w:r>
      <w:r w:rsidRPr="003A7070">
        <w:rPr>
          <w:color w:val="000000" w:themeColor="text1"/>
          <w:sz w:val="22"/>
        </w:rPr>
        <w:t>, l'étudiant sera capable :</w:t>
      </w:r>
    </w:p>
    <w:p w:rsidR="00270EBC" w:rsidRPr="003A7070" w:rsidRDefault="00270EBC" w:rsidP="00270EBC">
      <w:pPr>
        <w:pStyle w:val="Corpsdetexte3"/>
        <w:ind w:left="284"/>
        <w:jc w:val="both"/>
        <w:rPr>
          <w:i/>
          <w:color w:val="000000" w:themeColor="text1"/>
          <w:sz w:val="22"/>
        </w:rPr>
      </w:pPr>
      <w:bookmarkStart w:id="4" w:name="_Hlk536711287"/>
      <w:proofErr w:type="gramStart"/>
      <w:r w:rsidRPr="003A7070">
        <w:rPr>
          <w:i/>
          <w:color w:val="000000" w:themeColor="text1"/>
          <w:sz w:val="22"/>
        </w:rPr>
        <w:t>dans</w:t>
      </w:r>
      <w:proofErr w:type="gramEnd"/>
      <w:r w:rsidRPr="003A7070">
        <w:rPr>
          <w:i/>
          <w:color w:val="000000" w:themeColor="text1"/>
          <w:sz w:val="22"/>
        </w:rPr>
        <w:t xml:space="preserve"> le respect des consignes imposées par le chargé de cours,</w:t>
      </w:r>
    </w:p>
    <w:p w:rsidR="00270EBC" w:rsidRPr="003A7070" w:rsidRDefault="00270EBC" w:rsidP="00270EBC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dans</w:t>
      </w:r>
      <w:proofErr w:type="gramEnd"/>
      <w:r w:rsidRPr="003A7070">
        <w:rPr>
          <w:i/>
          <w:color w:val="000000" w:themeColor="text1"/>
          <w:sz w:val="22"/>
        </w:rPr>
        <w:t xml:space="preserve"> le respect des règles de l’atelier, d’hygiène, d’ergonomie, de sécurité et d’environnement,</w:t>
      </w:r>
    </w:p>
    <w:p w:rsidR="00270EBC" w:rsidRPr="003A7070" w:rsidRDefault="00270EBC" w:rsidP="00270EBC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en</w:t>
      </w:r>
      <w:proofErr w:type="gramEnd"/>
      <w:r w:rsidRPr="003A7070">
        <w:rPr>
          <w:i/>
          <w:color w:val="000000" w:themeColor="text1"/>
          <w:sz w:val="22"/>
        </w:rPr>
        <w:t xml:space="preserve"> utilisant à bon escient le matériel et les produits adéquats,</w:t>
      </w:r>
    </w:p>
    <w:p w:rsidR="00270EBC" w:rsidRPr="003A7070" w:rsidRDefault="00270EBC" w:rsidP="00270EBC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en</w:t>
      </w:r>
      <w:proofErr w:type="gramEnd"/>
      <w:r w:rsidRPr="003A7070">
        <w:rPr>
          <w:i/>
          <w:color w:val="000000" w:themeColor="text1"/>
          <w:sz w:val="22"/>
        </w:rPr>
        <w:t xml:space="preserve"> utilisant le vocabulaire technique approprié,</w:t>
      </w:r>
    </w:p>
    <w:p w:rsidR="00AC01F0" w:rsidRPr="003A7070" w:rsidRDefault="00AC01F0" w:rsidP="00122E86">
      <w:pPr>
        <w:pStyle w:val="Corpsdetexte3"/>
        <w:ind w:left="284"/>
        <w:jc w:val="both"/>
        <w:rPr>
          <w:i/>
          <w:color w:val="000000" w:themeColor="text1"/>
          <w:sz w:val="22"/>
          <w:szCs w:val="22"/>
        </w:rPr>
      </w:pPr>
      <w:proofErr w:type="gramStart"/>
      <w:r w:rsidRPr="003A7070">
        <w:rPr>
          <w:i/>
          <w:color w:val="000000" w:themeColor="text1"/>
          <w:sz w:val="22"/>
          <w:szCs w:val="22"/>
        </w:rPr>
        <w:t>face</w:t>
      </w:r>
      <w:proofErr w:type="gramEnd"/>
      <w:r w:rsidRPr="003A7070">
        <w:rPr>
          <w:i/>
          <w:color w:val="000000" w:themeColor="text1"/>
          <w:sz w:val="22"/>
          <w:szCs w:val="22"/>
        </w:rPr>
        <w:t xml:space="preserve"> à </w:t>
      </w:r>
      <w:r w:rsidR="009A4A42" w:rsidRPr="003A7070">
        <w:rPr>
          <w:i/>
          <w:color w:val="000000" w:themeColor="text1"/>
          <w:sz w:val="22"/>
          <w:szCs w:val="22"/>
        </w:rPr>
        <w:t xml:space="preserve">un </w:t>
      </w:r>
      <w:r w:rsidRPr="003A7070">
        <w:rPr>
          <w:i/>
          <w:color w:val="000000" w:themeColor="text1"/>
          <w:sz w:val="22"/>
          <w:szCs w:val="22"/>
        </w:rPr>
        <w:t>livre</w:t>
      </w:r>
      <w:r w:rsidR="00A56C8C">
        <w:rPr>
          <w:i/>
          <w:color w:val="000000" w:themeColor="text1"/>
          <w:sz w:val="22"/>
          <w:szCs w:val="22"/>
        </w:rPr>
        <w:t xml:space="preserve"> </w:t>
      </w:r>
      <w:r w:rsidRPr="003A7070">
        <w:rPr>
          <w:i/>
          <w:color w:val="000000" w:themeColor="text1"/>
          <w:sz w:val="22"/>
          <w:szCs w:val="22"/>
        </w:rPr>
        <w:t>à relier</w:t>
      </w:r>
      <w:r w:rsidR="00742CAF">
        <w:rPr>
          <w:i/>
          <w:color w:val="000000" w:themeColor="text1"/>
          <w:sz w:val="22"/>
          <w:szCs w:val="22"/>
        </w:rPr>
        <w:t>,</w:t>
      </w:r>
      <w:r w:rsidR="00A56C8C">
        <w:rPr>
          <w:i/>
          <w:color w:val="000000" w:themeColor="text1"/>
          <w:sz w:val="22"/>
          <w:szCs w:val="22"/>
        </w:rPr>
        <w:t xml:space="preserve"> </w:t>
      </w:r>
      <w:r w:rsidR="00A56C8C" w:rsidRPr="003A7070">
        <w:rPr>
          <w:i/>
          <w:color w:val="000000" w:themeColor="text1"/>
          <w:sz w:val="22"/>
          <w:szCs w:val="22"/>
        </w:rPr>
        <w:t>fourni par l’étudiant</w:t>
      </w:r>
      <w:r w:rsidR="009A4A42" w:rsidRPr="003A7070">
        <w:rPr>
          <w:i/>
          <w:color w:val="000000" w:themeColor="text1"/>
          <w:sz w:val="22"/>
          <w:szCs w:val="22"/>
        </w:rPr>
        <w:t>,</w:t>
      </w:r>
    </w:p>
    <w:p w:rsidR="00890FA3" w:rsidRPr="003A7070" w:rsidRDefault="00890FA3" w:rsidP="00890FA3">
      <w:pPr>
        <w:jc w:val="both"/>
        <w:rPr>
          <w:color w:val="000000" w:themeColor="text1"/>
          <w:sz w:val="22"/>
        </w:rPr>
      </w:pPr>
    </w:p>
    <w:p w:rsidR="00D843A3" w:rsidRPr="003A7070" w:rsidRDefault="00D843A3" w:rsidP="004C5997">
      <w:pPr>
        <w:pStyle w:val="Corpsdetexte3"/>
        <w:suppressAutoHyphens w:val="0"/>
        <w:autoSpaceDE w:val="0"/>
        <w:autoSpaceDN w:val="0"/>
        <w:ind w:left="720"/>
        <w:jc w:val="both"/>
        <w:rPr>
          <w:b/>
          <w:color w:val="000000" w:themeColor="text1"/>
          <w:sz w:val="22"/>
          <w:szCs w:val="22"/>
        </w:rPr>
      </w:pPr>
      <w:proofErr w:type="gramStart"/>
      <w:r w:rsidRPr="003A7070">
        <w:rPr>
          <w:b/>
          <w:color w:val="000000" w:themeColor="text1"/>
          <w:sz w:val="22"/>
          <w:szCs w:val="22"/>
        </w:rPr>
        <w:t>d’effectuer</w:t>
      </w:r>
      <w:proofErr w:type="gramEnd"/>
      <w:r w:rsidRPr="003A7070">
        <w:rPr>
          <w:b/>
          <w:color w:val="000000" w:themeColor="text1"/>
          <w:sz w:val="22"/>
          <w:szCs w:val="22"/>
        </w:rPr>
        <w:t xml:space="preserve"> les tâches suivantes :</w:t>
      </w:r>
    </w:p>
    <w:p w:rsidR="00AC01F0" w:rsidRPr="003A7070" w:rsidRDefault="00AC01F0" w:rsidP="00AC01F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effectuer la plaçure :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débrocher les cahiers du livre,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nettoyer les cahiers du livre,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renforcer les fonds des cahiers,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monter les couvertures sur onglet,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débiter les pages de garde,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mettre en presse les cahiers restaurés,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collationner les cahiers,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ébarber les cahiers ;</w:t>
      </w:r>
    </w:p>
    <w:p w:rsidR="00EA5385" w:rsidRPr="003A7070" w:rsidRDefault="00EA5385" w:rsidP="00EA5385">
      <w:pPr>
        <w:pStyle w:val="Standard"/>
        <w:ind w:left="992"/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AC01F0" w:rsidRPr="003A7070" w:rsidRDefault="00AC01F0" w:rsidP="00AC01F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réaliser le corps d’ouvrage :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grecquer, coudre et encoller le dos,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réaliser l’arrondissure et battre les mors du dos,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réaliser l’endossure et renforcer le dos,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poser le signet, les tranchefiles et le garnissage du dos,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débiter et monter les gardes de couleur,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réaliser le faux dos</w:t>
      </w:r>
      <w:r w:rsidR="00A040FA" w:rsidRPr="003A7070">
        <w:rPr>
          <w:rFonts w:cs="Times New Roman"/>
          <w:color w:val="000000" w:themeColor="text1"/>
          <w:sz w:val="22"/>
          <w:szCs w:val="22"/>
        </w:rPr>
        <w:t>,</w:t>
      </w:r>
    </w:p>
    <w:p w:rsidR="00AC01F0" w:rsidRPr="003A7070" w:rsidRDefault="00AC01F0" w:rsidP="00F9256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>débiter et poser les cartons de couvrure ;</w:t>
      </w:r>
    </w:p>
    <w:p w:rsidR="00EA5385" w:rsidRPr="003A7070" w:rsidRDefault="00EA5385" w:rsidP="00EA5385">
      <w:pPr>
        <w:pStyle w:val="Standard"/>
        <w:ind w:left="992"/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AC01F0" w:rsidRPr="003A7070" w:rsidRDefault="005B458F" w:rsidP="00AC01F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</w:rPr>
      </w:pPr>
      <w:r w:rsidRPr="003A7070">
        <w:rPr>
          <w:rFonts w:cs="Times New Roman"/>
          <w:color w:val="000000" w:themeColor="text1"/>
          <w:sz w:val="22"/>
          <w:szCs w:val="22"/>
        </w:rPr>
        <w:t xml:space="preserve">ranger et nettoyer son poste de travail, </w:t>
      </w:r>
      <w:r w:rsidR="00AC01F0" w:rsidRPr="003A7070">
        <w:rPr>
          <w:rFonts w:cs="Times New Roman"/>
          <w:color w:val="000000" w:themeColor="text1"/>
          <w:sz w:val="22"/>
          <w:szCs w:val="22"/>
        </w:rPr>
        <w:t>trier et éliminer les déchets.</w:t>
      </w:r>
    </w:p>
    <w:bookmarkEnd w:id="4"/>
    <w:p w:rsidR="008720F5" w:rsidRPr="003A7070" w:rsidRDefault="008720F5">
      <w:pPr>
        <w:jc w:val="both"/>
        <w:rPr>
          <w:color w:val="000000" w:themeColor="text1"/>
          <w:sz w:val="22"/>
        </w:rPr>
      </w:pPr>
    </w:p>
    <w:p w:rsidR="008720F5" w:rsidRPr="003A7070" w:rsidRDefault="008720F5">
      <w:pPr>
        <w:spacing w:after="120"/>
        <w:ind w:left="425" w:hanging="65"/>
        <w:jc w:val="both"/>
        <w:rPr>
          <w:color w:val="000000" w:themeColor="text1"/>
          <w:sz w:val="22"/>
        </w:rPr>
      </w:pPr>
      <w:r w:rsidRPr="003A7070">
        <w:rPr>
          <w:color w:val="000000" w:themeColor="text1"/>
          <w:sz w:val="22"/>
        </w:rPr>
        <w:t xml:space="preserve">Pour la détermination du </w:t>
      </w:r>
      <w:r w:rsidRPr="003A7070">
        <w:rPr>
          <w:b/>
          <w:color w:val="000000" w:themeColor="text1"/>
          <w:sz w:val="22"/>
        </w:rPr>
        <w:t>degré de maîtrise</w:t>
      </w:r>
      <w:r w:rsidRPr="003A7070">
        <w:rPr>
          <w:color w:val="000000" w:themeColor="text1"/>
          <w:sz w:val="22"/>
        </w:rPr>
        <w:t>, il sera tenu compte des critères suivants :</w:t>
      </w:r>
    </w:p>
    <w:p w:rsidR="00AC01F0" w:rsidRPr="003A7070" w:rsidRDefault="00122E86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bookmarkStart w:id="5" w:name="_Hlk522536420"/>
      <w:bookmarkStart w:id="6" w:name="_Hlk534395717"/>
      <w:r w:rsidRPr="003A7070">
        <w:rPr>
          <w:color w:val="000000" w:themeColor="text1"/>
          <w:sz w:val="22"/>
          <w:szCs w:val="22"/>
        </w:rPr>
        <w:t>le degré de</w:t>
      </w:r>
      <w:r w:rsidR="00AC01F0" w:rsidRPr="003A7070">
        <w:rPr>
          <w:color w:val="000000" w:themeColor="text1"/>
          <w:sz w:val="22"/>
          <w:szCs w:val="22"/>
        </w:rPr>
        <w:t xml:space="preserve"> précision du vocabulaire utilisé,</w:t>
      </w:r>
    </w:p>
    <w:p w:rsidR="00AC01F0" w:rsidRPr="003A7070" w:rsidRDefault="00AC01F0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le niveau de qualité de l’organisation du travail,</w:t>
      </w:r>
    </w:p>
    <w:p w:rsidR="00122E86" w:rsidRPr="003A7070" w:rsidRDefault="00122E86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le niveau de précision</w:t>
      </w:r>
      <w:r w:rsidR="00AC01F0" w:rsidRPr="003A7070">
        <w:rPr>
          <w:color w:val="000000" w:themeColor="text1"/>
          <w:sz w:val="22"/>
          <w:szCs w:val="22"/>
        </w:rPr>
        <w:t xml:space="preserve"> des gestes professionnels</w:t>
      </w:r>
      <w:r w:rsidRPr="003A7070">
        <w:rPr>
          <w:color w:val="000000" w:themeColor="text1"/>
          <w:sz w:val="22"/>
          <w:szCs w:val="22"/>
        </w:rPr>
        <w:t>,</w:t>
      </w:r>
    </w:p>
    <w:p w:rsidR="00AC01F0" w:rsidRPr="003A7070" w:rsidRDefault="00122E86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le niveau de la qualité </w:t>
      </w:r>
      <w:r w:rsidR="00AC01F0" w:rsidRPr="003A7070">
        <w:rPr>
          <w:color w:val="000000" w:themeColor="text1"/>
          <w:sz w:val="22"/>
          <w:szCs w:val="22"/>
        </w:rPr>
        <w:t>du résultat obtenu.</w:t>
      </w:r>
      <w:bookmarkEnd w:id="5"/>
    </w:p>
    <w:bookmarkEnd w:id="6"/>
    <w:p w:rsidR="008720F5" w:rsidRPr="003A7070" w:rsidRDefault="008720F5">
      <w:pPr>
        <w:pStyle w:val="NormalWeb"/>
        <w:spacing w:before="0" w:beforeAutospacing="0" w:after="0" w:afterAutospacing="0"/>
        <w:ind w:left="426"/>
        <w:rPr>
          <w:color w:val="000000" w:themeColor="text1"/>
          <w:sz w:val="22"/>
          <w:szCs w:val="22"/>
          <w:lang w:val="fr-FR" w:eastAsia="ar-SA"/>
        </w:rPr>
      </w:pPr>
    </w:p>
    <w:p w:rsidR="003A7070" w:rsidRDefault="003A7070">
      <w:pPr>
        <w:suppressAutoHyphens w:val="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br w:type="page"/>
      </w:r>
    </w:p>
    <w:p w:rsidR="008720F5" w:rsidRPr="003A7070" w:rsidRDefault="008720F5">
      <w:pPr>
        <w:numPr>
          <w:ilvl w:val="0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lastRenderedPageBreak/>
        <w:t>PROGRAMME</w:t>
      </w:r>
    </w:p>
    <w:p w:rsidR="008720F5" w:rsidRPr="003A7070" w:rsidRDefault="008720F5">
      <w:pPr>
        <w:rPr>
          <w:b/>
          <w:color w:val="000000" w:themeColor="text1"/>
          <w:sz w:val="22"/>
        </w:rPr>
      </w:pPr>
    </w:p>
    <w:p w:rsidR="00494C70" w:rsidRPr="003A7070" w:rsidRDefault="00494C70" w:rsidP="00494C70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color w:val="000000" w:themeColor="text1"/>
          <w:sz w:val="22"/>
          <w:szCs w:val="22"/>
        </w:rPr>
      </w:pPr>
      <w:bookmarkStart w:id="7" w:name="_Hlk534395735"/>
      <w:r w:rsidRPr="003A7070">
        <w:rPr>
          <w:b/>
          <w:bCs/>
          <w:color w:val="000000" w:themeColor="text1"/>
          <w:sz w:val="22"/>
          <w:szCs w:val="22"/>
        </w:rPr>
        <w:t xml:space="preserve">L’étudiant sera capable en technologie et en pratique : </w:t>
      </w:r>
    </w:p>
    <w:bookmarkEnd w:id="7"/>
    <w:p w:rsidR="008720F5" w:rsidRPr="003A7070" w:rsidRDefault="008720F5">
      <w:pPr>
        <w:rPr>
          <w:b/>
          <w:color w:val="000000" w:themeColor="text1"/>
          <w:sz w:val="22"/>
        </w:rPr>
      </w:pPr>
    </w:p>
    <w:p w:rsidR="003A7070" w:rsidRPr="003A7070" w:rsidRDefault="003A7070" w:rsidP="003A7070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dans</w:t>
      </w:r>
      <w:proofErr w:type="gramEnd"/>
      <w:r w:rsidRPr="003A7070">
        <w:rPr>
          <w:i/>
          <w:color w:val="000000" w:themeColor="text1"/>
          <w:sz w:val="22"/>
        </w:rPr>
        <w:t xml:space="preserve"> le respect des consignes imposées par le chargé de cours,</w:t>
      </w:r>
    </w:p>
    <w:p w:rsidR="003A7070" w:rsidRPr="003A7070" w:rsidRDefault="003A7070" w:rsidP="003A7070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dans</w:t>
      </w:r>
      <w:proofErr w:type="gramEnd"/>
      <w:r w:rsidRPr="003A7070">
        <w:rPr>
          <w:i/>
          <w:color w:val="000000" w:themeColor="text1"/>
          <w:sz w:val="22"/>
        </w:rPr>
        <w:t xml:space="preserve"> le respect des règles de l’atelier, d’hygiène, d’ergonomie, de sécurité et d’environnement,</w:t>
      </w:r>
    </w:p>
    <w:p w:rsidR="003A7070" w:rsidRPr="003A7070" w:rsidRDefault="003A7070" w:rsidP="003A7070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en</w:t>
      </w:r>
      <w:proofErr w:type="gramEnd"/>
      <w:r w:rsidRPr="003A7070">
        <w:rPr>
          <w:i/>
          <w:color w:val="000000" w:themeColor="text1"/>
          <w:sz w:val="22"/>
        </w:rPr>
        <w:t xml:space="preserve"> utilisant à bon escient le matériel et les produits adéquats,</w:t>
      </w:r>
    </w:p>
    <w:p w:rsidR="003A7070" w:rsidRPr="003A7070" w:rsidRDefault="003A7070" w:rsidP="003A7070">
      <w:pPr>
        <w:pStyle w:val="Corpsdetexte3"/>
        <w:ind w:left="284"/>
        <w:jc w:val="both"/>
        <w:rPr>
          <w:i/>
          <w:color w:val="000000" w:themeColor="text1"/>
          <w:sz w:val="22"/>
        </w:rPr>
      </w:pPr>
      <w:proofErr w:type="gramStart"/>
      <w:r w:rsidRPr="003A7070">
        <w:rPr>
          <w:i/>
          <w:color w:val="000000" w:themeColor="text1"/>
          <w:sz w:val="22"/>
        </w:rPr>
        <w:t>en</w:t>
      </w:r>
      <w:proofErr w:type="gramEnd"/>
      <w:r w:rsidRPr="003A7070">
        <w:rPr>
          <w:i/>
          <w:color w:val="000000" w:themeColor="text1"/>
          <w:sz w:val="22"/>
        </w:rPr>
        <w:t xml:space="preserve"> utilisant le vocabulaire technique approprié,</w:t>
      </w:r>
    </w:p>
    <w:p w:rsidR="00494C70" w:rsidRPr="003A7070" w:rsidRDefault="00494C70">
      <w:pPr>
        <w:rPr>
          <w:b/>
          <w:color w:val="000000" w:themeColor="text1"/>
          <w:sz w:val="22"/>
        </w:rPr>
      </w:pPr>
    </w:p>
    <w:p w:rsidR="004C5997" w:rsidRPr="003A7070" w:rsidRDefault="003579D2" w:rsidP="004C5997">
      <w:pPr>
        <w:numPr>
          <w:ilvl w:val="1"/>
          <w:numId w:val="2"/>
        </w:numPr>
        <w:rPr>
          <w:b/>
          <w:color w:val="000000" w:themeColor="text1"/>
          <w:sz w:val="22"/>
          <w:szCs w:val="22"/>
        </w:rPr>
      </w:pPr>
      <w:r w:rsidRPr="003A7070">
        <w:rPr>
          <w:b/>
          <w:color w:val="000000" w:themeColor="text1"/>
          <w:sz w:val="22"/>
          <w:szCs w:val="22"/>
        </w:rPr>
        <w:t>T</w:t>
      </w:r>
      <w:r w:rsidR="004C5997" w:rsidRPr="003A7070">
        <w:rPr>
          <w:b/>
          <w:color w:val="000000" w:themeColor="text1"/>
          <w:sz w:val="22"/>
          <w:szCs w:val="22"/>
        </w:rPr>
        <w:t>echnologie</w:t>
      </w:r>
      <w:r w:rsidRPr="003A7070">
        <w:rPr>
          <w:b/>
          <w:color w:val="000000" w:themeColor="text1"/>
          <w:sz w:val="22"/>
          <w:szCs w:val="22"/>
        </w:rPr>
        <w:t> :</w:t>
      </w:r>
      <w:r w:rsidR="004C5997" w:rsidRPr="003A7070">
        <w:rPr>
          <w:b/>
          <w:color w:val="000000" w:themeColor="text1"/>
          <w:sz w:val="22"/>
          <w:szCs w:val="22"/>
        </w:rPr>
        <w:t xml:space="preserve"> techniques de base</w:t>
      </w:r>
    </w:p>
    <w:p w:rsidR="00BA4735" w:rsidRPr="003A7070" w:rsidRDefault="00BA4735" w:rsidP="00BA4735">
      <w:pPr>
        <w:ind w:left="792"/>
        <w:rPr>
          <w:b/>
          <w:color w:val="000000" w:themeColor="text1"/>
          <w:sz w:val="22"/>
          <w:szCs w:val="22"/>
        </w:rPr>
      </w:pPr>
    </w:p>
    <w:p w:rsidR="00241500" w:rsidRPr="003A7070" w:rsidRDefault="00BA4735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F66A75" w:rsidRPr="003A7070">
        <w:rPr>
          <w:b/>
          <w:color w:val="000000" w:themeColor="text1"/>
          <w:sz w:val="22"/>
        </w:rPr>
        <w:t>utiliser</w:t>
      </w:r>
      <w:r w:rsidR="00241500" w:rsidRPr="003A7070">
        <w:rPr>
          <w:b/>
          <w:color w:val="000000" w:themeColor="text1"/>
          <w:sz w:val="22"/>
        </w:rPr>
        <w:t xml:space="preserve"> </w:t>
      </w:r>
      <w:r w:rsidR="006005BC" w:rsidRPr="003A7070">
        <w:rPr>
          <w:b/>
          <w:color w:val="000000" w:themeColor="text1"/>
          <w:sz w:val="22"/>
        </w:rPr>
        <w:t xml:space="preserve">des matières, des matériaux, </w:t>
      </w:r>
      <w:r w:rsidR="00241500" w:rsidRPr="003A7070">
        <w:rPr>
          <w:b/>
          <w:color w:val="000000" w:themeColor="text1"/>
          <w:sz w:val="22"/>
        </w:rPr>
        <w:t>du matériel et de l’outillage de reliure</w:t>
      </w:r>
    </w:p>
    <w:p w:rsidR="001920F3" w:rsidRPr="003A7070" w:rsidRDefault="00EA5385" w:rsidP="00241500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d’identifier l’outillage</w:t>
      </w:r>
      <w:r w:rsidR="009612B8" w:rsidRPr="003A7070">
        <w:rPr>
          <w:color w:val="000000" w:themeColor="text1"/>
          <w:sz w:val="22"/>
          <w:szCs w:val="22"/>
        </w:rPr>
        <w:t xml:space="preserve"> et le matériel</w:t>
      </w:r>
      <w:r w:rsidR="006005BC" w:rsidRPr="003A7070">
        <w:rPr>
          <w:color w:val="000000" w:themeColor="text1"/>
          <w:sz w:val="22"/>
          <w:szCs w:val="22"/>
        </w:rPr>
        <w:t xml:space="preserve"> et d’</w:t>
      </w:r>
      <w:r w:rsidRPr="003A7070">
        <w:rPr>
          <w:color w:val="000000" w:themeColor="text1"/>
          <w:sz w:val="22"/>
          <w:szCs w:val="22"/>
        </w:rPr>
        <w:t xml:space="preserve">en </w:t>
      </w:r>
      <w:r w:rsidR="006005BC" w:rsidRPr="003A7070">
        <w:rPr>
          <w:color w:val="000000" w:themeColor="text1"/>
          <w:sz w:val="22"/>
          <w:szCs w:val="22"/>
        </w:rPr>
        <w:t xml:space="preserve">expliquer </w:t>
      </w:r>
      <w:r w:rsidRPr="003A7070">
        <w:rPr>
          <w:color w:val="000000" w:themeColor="text1"/>
          <w:sz w:val="22"/>
          <w:szCs w:val="22"/>
        </w:rPr>
        <w:t>l’</w:t>
      </w:r>
      <w:r w:rsidR="006005BC" w:rsidRPr="003A7070">
        <w:rPr>
          <w:color w:val="000000" w:themeColor="text1"/>
          <w:sz w:val="22"/>
          <w:szCs w:val="22"/>
        </w:rPr>
        <w:t>usage ;</w:t>
      </w:r>
    </w:p>
    <w:p w:rsidR="006005BC" w:rsidRPr="003A7070" w:rsidRDefault="006005BC" w:rsidP="00241500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et d’expliquer les différents matériaux :</w:t>
      </w:r>
    </w:p>
    <w:p w:rsidR="006005BC" w:rsidRPr="003A7070" w:rsidRDefault="006005BC" w:rsidP="006005BC">
      <w:pPr>
        <w:pStyle w:val="Paragraphedeliste"/>
        <w:numPr>
          <w:ilvl w:val="1"/>
          <w:numId w:val="12"/>
        </w:numPr>
        <w:spacing w:line="276" w:lineRule="auto"/>
        <w:ind w:left="567" w:hanging="228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papier, carton, toile, simili, cuir, …</w:t>
      </w:r>
    </w:p>
    <w:p w:rsidR="006005BC" w:rsidRPr="003A7070" w:rsidRDefault="006005BC" w:rsidP="006005BC">
      <w:pPr>
        <w:pStyle w:val="Paragraphedeliste"/>
        <w:numPr>
          <w:ilvl w:val="1"/>
          <w:numId w:val="12"/>
        </w:numPr>
        <w:spacing w:line="276" w:lineRule="auto"/>
        <w:ind w:left="567" w:hanging="228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colles, fils, ficelles, rubans, …</w:t>
      </w:r>
    </w:p>
    <w:p w:rsidR="004B1DD9" w:rsidRPr="003A7070" w:rsidRDefault="004B1DD9" w:rsidP="006005BC">
      <w:pPr>
        <w:pStyle w:val="Paragraphedeliste"/>
        <w:numPr>
          <w:ilvl w:val="1"/>
          <w:numId w:val="12"/>
        </w:numPr>
        <w:spacing w:line="276" w:lineRule="auto"/>
        <w:ind w:left="567" w:hanging="228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signets, tranchefiles,</w:t>
      </w:r>
    </w:p>
    <w:p w:rsidR="006005BC" w:rsidRPr="003A7070" w:rsidRDefault="006005BC" w:rsidP="006005BC">
      <w:pPr>
        <w:pStyle w:val="Paragraphedeliste"/>
        <w:numPr>
          <w:ilvl w:val="1"/>
          <w:numId w:val="12"/>
        </w:numPr>
        <w:spacing w:line="276" w:lineRule="auto"/>
        <w:ind w:left="567" w:hanging="228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…</w:t>
      </w:r>
    </w:p>
    <w:p w:rsidR="006005BC" w:rsidRPr="003A7070" w:rsidRDefault="006005BC" w:rsidP="006005BC">
      <w:pPr>
        <w:pStyle w:val="Paragraphedeliste"/>
        <w:spacing w:line="276" w:lineRule="auto"/>
        <w:ind w:left="567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 </w:t>
      </w:r>
    </w:p>
    <w:p w:rsidR="00BA4735" w:rsidRPr="003A7070" w:rsidRDefault="001920F3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BA4735" w:rsidRPr="003A7070">
        <w:rPr>
          <w:b/>
          <w:color w:val="000000" w:themeColor="text1"/>
          <w:sz w:val="22"/>
        </w:rPr>
        <w:t xml:space="preserve">débrocher </w:t>
      </w:r>
      <w:r w:rsidR="00971A6F" w:rsidRPr="003A7070">
        <w:rPr>
          <w:b/>
          <w:color w:val="000000" w:themeColor="text1"/>
          <w:sz w:val="22"/>
        </w:rPr>
        <w:t>le livre</w:t>
      </w:r>
    </w:p>
    <w:p w:rsidR="00BA4735" w:rsidRPr="003A7070" w:rsidRDefault="00C71A47" w:rsidP="007C35C6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d’identifier et de définir les différents éléments constitutifs d’un livre broché (pages, feuillets, cahiers, couverture, …) ;</w:t>
      </w:r>
    </w:p>
    <w:p w:rsidR="00C71A47" w:rsidRPr="003A7070" w:rsidRDefault="00C71A47" w:rsidP="007C35C6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déterminer et de justifier les étapes de débrochage d’un </w:t>
      </w:r>
      <w:r w:rsidR="00BD29A4" w:rsidRPr="003A7070">
        <w:rPr>
          <w:color w:val="000000" w:themeColor="text1"/>
          <w:sz w:val="22"/>
          <w:szCs w:val="22"/>
        </w:rPr>
        <w:t>livre.</w:t>
      </w:r>
    </w:p>
    <w:p w:rsidR="00BD29A4" w:rsidRPr="003A7070" w:rsidRDefault="00BD29A4" w:rsidP="00BD29A4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A4735" w:rsidRPr="003A7070" w:rsidRDefault="00BA4735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7C35C6" w:rsidRPr="003A7070">
        <w:rPr>
          <w:b/>
          <w:color w:val="000000" w:themeColor="text1"/>
          <w:sz w:val="22"/>
        </w:rPr>
        <w:t>effectuer le nettoyage des cahiers</w:t>
      </w:r>
    </w:p>
    <w:p w:rsidR="00BD29A4" w:rsidRPr="003A7070" w:rsidRDefault="00BD29A4" w:rsidP="007C35C6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définir et de décrire les étapes du nettoyage des cahiers</w:t>
      </w:r>
      <w:r w:rsidR="00EA5385" w:rsidRPr="003A7070">
        <w:rPr>
          <w:color w:val="000000" w:themeColor="text1"/>
          <w:sz w:val="22"/>
          <w:szCs w:val="22"/>
        </w:rPr>
        <w:t> ;</w:t>
      </w:r>
    </w:p>
    <w:p w:rsidR="007C35C6" w:rsidRPr="003A7070" w:rsidRDefault="00BD29A4" w:rsidP="007C35C6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l’outillage adéquat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BD29A4" w:rsidRPr="003A7070" w:rsidRDefault="00BD29A4" w:rsidP="00BD29A4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effectuer la réparation des déchirures du papier et </w:t>
      </w:r>
      <w:r w:rsidR="00911927" w:rsidRPr="003A7070">
        <w:rPr>
          <w:b/>
          <w:color w:val="000000" w:themeColor="text1"/>
          <w:sz w:val="22"/>
        </w:rPr>
        <w:t>des</w:t>
      </w:r>
      <w:r w:rsidRPr="003A7070">
        <w:rPr>
          <w:b/>
          <w:color w:val="000000" w:themeColor="text1"/>
          <w:sz w:val="22"/>
        </w:rPr>
        <w:t xml:space="preserve"> fond</w:t>
      </w:r>
      <w:r w:rsidR="00911927" w:rsidRPr="003A7070">
        <w:rPr>
          <w:b/>
          <w:color w:val="000000" w:themeColor="text1"/>
          <w:sz w:val="22"/>
        </w:rPr>
        <w:t>s</w:t>
      </w:r>
      <w:r w:rsidRPr="003A7070">
        <w:rPr>
          <w:b/>
          <w:color w:val="000000" w:themeColor="text1"/>
          <w:sz w:val="22"/>
        </w:rPr>
        <w:t xml:space="preserve"> de cahiers</w:t>
      </w:r>
    </w:p>
    <w:p w:rsidR="0061551F" w:rsidRPr="003A7070" w:rsidRDefault="00BD29A4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reconnaître le sens des fibres du papier ;</w:t>
      </w:r>
    </w:p>
    <w:p w:rsidR="00BD29A4" w:rsidRPr="003A7070" w:rsidRDefault="00BD29A4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citer et de caractériser les différents types de colles ;</w:t>
      </w:r>
    </w:p>
    <w:p w:rsidR="00BD29A4" w:rsidRPr="003A7070" w:rsidRDefault="008F4284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d’identifier et de décrire les différents types de déchirures et de dégradations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8F4284" w:rsidRPr="003A7070" w:rsidRDefault="008F4284" w:rsidP="008F4284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61551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BC6661" w:rsidRPr="003A7070">
        <w:rPr>
          <w:b/>
          <w:color w:val="000000" w:themeColor="text1"/>
          <w:sz w:val="22"/>
        </w:rPr>
        <w:t>monter les couvertures sur onglet</w:t>
      </w:r>
    </w:p>
    <w:p w:rsidR="00C54D46" w:rsidRPr="003A7070" w:rsidRDefault="00C54D46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reconnaître et de caractériser les différents papiers de restauration</w:t>
      </w:r>
      <w:r w:rsidR="00EA5385" w:rsidRPr="003A7070">
        <w:rPr>
          <w:color w:val="000000" w:themeColor="text1"/>
          <w:sz w:val="22"/>
          <w:szCs w:val="22"/>
        </w:rPr>
        <w:t> ;</w:t>
      </w:r>
    </w:p>
    <w:p w:rsidR="0061551F" w:rsidRPr="003A7070" w:rsidRDefault="004F5520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</w:t>
      </w:r>
      <w:r w:rsidR="00C54D46" w:rsidRPr="003A7070">
        <w:rPr>
          <w:color w:val="000000" w:themeColor="text1"/>
          <w:sz w:val="22"/>
          <w:szCs w:val="22"/>
        </w:rPr>
        <w:t>déterminer et d’expliquer les étapes de montage de couverture ;</w:t>
      </w:r>
    </w:p>
    <w:p w:rsidR="00C54D46" w:rsidRPr="003A7070" w:rsidRDefault="00C54D46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différencier et d’expliquer les différents types de montages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C54D46" w:rsidRPr="003A7070" w:rsidRDefault="00C54D46" w:rsidP="00C54D46">
      <w:pPr>
        <w:spacing w:line="276" w:lineRule="auto"/>
        <w:rPr>
          <w:color w:val="000000" w:themeColor="text1"/>
          <w:sz w:val="22"/>
          <w:szCs w:val="22"/>
        </w:rPr>
      </w:pPr>
    </w:p>
    <w:p w:rsidR="00BC6661" w:rsidRPr="003A7070" w:rsidRDefault="0061551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BC6661" w:rsidRPr="003A7070">
        <w:rPr>
          <w:b/>
          <w:color w:val="000000" w:themeColor="text1"/>
          <w:sz w:val="22"/>
        </w:rPr>
        <w:t>débiter les pages de garde</w:t>
      </w:r>
    </w:p>
    <w:p w:rsidR="00502B9A" w:rsidRPr="003A7070" w:rsidRDefault="00502B9A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définir le débitage des gardes</w:t>
      </w:r>
      <w:r w:rsidR="00EA5385" w:rsidRPr="003A7070">
        <w:rPr>
          <w:color w:val="000000" w:themeColor="text1"/>
          <w:sz w:val="22"/>
          <w:szCs w:val="22"/>
        </w:rPr>
        <w:t> ;</w:t>
      </w:r>
    </w:p>
    <w:p w:rsidR="0061551F" w:rsidRPr="003A7070" w:rsidRDefault="001920F3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d’identifier </w:t>
      </w:r>
      <w:r w:rsidR="005E04AB" w:rsidRPr="003A7070">
        <w:rPr>
          <w:color w:val="000000" w:themeColor="text1"/>
          <w:sz w:val="22"/>
          <w:szCs w:val="22"/>
        </w:rPr>
        <w:t xml:space="preserve">et de caractériser </w:t>
      </w:r>
      <w:r w:rsidRPr="003A7070">
        <w:rPr>
          <w:color w:val="000000" w:themeColor="text1"/>
          <w:sz w:val="22"/>
          <w:szCs w:val="22"/>
        </w:rPr>
        <w:t>les différents types de papiers</w:t>
      </w:r>
      <w:r w:rsidR="00EA5385" w:rsidRPr="003A7070">
        <w:rPr>
          <w:color w:val="000000" w:themeColor="text1"/>
          <w:sz w:val="22"/>
          <w:szCs w:val="22"/>
        </w:rPr>
        <w:t> ;</w:t>
      </w:r>
    </w:p>
    <w:p w:rsidR="001920F3" w:rsidRPr="003A7070" w:rsidRDefault="001920F3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</w:t>
      </w:r>
      <w:r w:rsidR="005E04AB" w:rsidRPr="003A7070">
        <w:rPr>
          <w:color w:val="000000" w:themeColor="text1"/>
          <w:sz w:val="22"/>
          <w:szCs w:val="22"/>
        </w:rPr>
        <w:t xml:space="preserve"> et de justifier</w:t>
      </w:r>
      <w:r w:rsidRPr="003A7070">
        <w:rPr>
          <w:color w:val="000000" w:themeColor="text1"/>
          <w:sz w:val="22"/>
          <w:szCs w:val="22"/>
        </w:rPr>
        <w:t xml:space="preserve"> l’outillage </w:t>
      </w:r>
      <w:r w:rsidR="005E04AB" w:rsidRPr="003A7070">
        <w:rPr>
          <w:color w:val="000000" w:themeColor="text1"/>
          <w:sz w:val="22"/>
          <w:szCs w:val="22"/>
        </w:rPr>
        <w:t>adéquat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5E04AB" w:rsidRPr="003A7070" w:rsidRDefault="005E04AB" w:rsidP="005E04A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61551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BC6661" w:rsidRPr="003A7070">
        <w:rPr>
          <w:b/>
          <w:color w:val="000000" w:themeColor="text1"/>
          <w:sz w:val="22"/>
        </w:rPr>
        <w:t>mettre en presse les cahiers restaurés</w:t>
      </w:r>
    </w:p>
    <w:p w:rsidR="0061551F" w:rsidRPr="003A7070" w:rsidRDefault="005E04AB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d’expliciter la technique d’équerrage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5E04AB" w:rsidRDefault="005E04AB" w:rsidP="005E04A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811E41" w:rsidRPr="003A7070" w:rsidRDefault="00811E41" w:rsidP="005E04A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61551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lastRenderedPageBreak/>
        <w:t xml:space="preserve"> </w:t>
      </w:r>
      <w:r w:rsidR="00BC6661" w:rsidRPr="003A7070">
        <w:rPr>
          <w:b/>
          <w:color w:val="000000" w:themeColor="text1"/>
          <w:sz w:val="22"/>
        </w:rPr>
        <w:t>ébarber les cahiers</w:t>
      </w:r>
    </w:p>
    <w:p w:rsidR="005E04AB" w:rsidRPr="003A7070" w:rsidRDefault="005E04AB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citer et d’expliquer </w:t>
      </w:r>
      <w:r w:rsidR="00DD37CB" w:rsidRPr="003A7070">
        <w:rPr>
          <w:color w:val="000000" w:themeColor="text1"/>
          <w:sz w:val="22"/>
          <w:szCs w:val="22"/>
        </w:rPr>
        <w:t>les termes</w:t>
      </w:r>
      <w:r w:rsidRPr="003A7070">
        <w:rPr>
          <w:color w:val="000000" w:themeColor="text1"/>
          <w:sz w:val="22"/>
          <w:szCs w:val="22"/>
        </w:rPr>
        <w:t xml:space="preserve"> spécifique</w:t>
      </w:r>
      <w:r w:rsidR="00DD37CB" w:rsidRPr="003A7070">
        <w:rPr>
          <w:color w:val="000000" w:themeColor="text1"/>
          <w:sz w:val="22"/>
          <w:szCs w:val="22"/>
        </w:rPr>
        <w:t>s</w:t>
      </w:r>
      <w:r w:rsidRPr="003A7070">
        <w:rPr>
          <w:color w:val="000000" w:themeColor="text1"/>
          <w:sz w:val="22"/>
          <w:szCs w:val="22"/>
        </w:rPr>
        <w:t xml:space="preserve"> à </w:t>
      </w:r>
      <w:r w:rsidR="00D02CB4" w:rsidRPr="003A7070">
        <w:rPr>
          <w:color w:val="000000" w:themeColor="text1"/>
          <w:sz w:val="22"/>
          <w:szCs w:val="22"/>
        </w:rPr>
        <w:t>l’ébarbage</w:t>
      </w:r>
      <w:r w:rsidR="00EA5385" w:rsidRPr="003A7070">
        <w:rPr>
          <w:color w:val="000000" w:themeColor="text1"/>
          <w:sz w:val="22"/>
          <w:szCs w:val="22"/>
        </w:rPr>
        <w:t> ;</w:t>
      </w:r>
    </w:p>
    <w:p w:rsidR="00DD37CB" w:rsidRPr="003A7070" w:rsidRDefault="005E04AB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citer</w:t>
      </w:r>
      <w:r w:rsidR="00DD37CB" w:rsidRPr="003A7070">
        <w:rPr>
          <w:color w:val="000000" w:themeColor="text1"/>
          <w:sz w:val="22"/>
          <w:szCs w:val="22"/>
        </w:rPr>
        <w:t xml:space="preserve">, d’expliquer et de justifier </w:t>
      </w:r>
      <w:r w:rsidRPr="003A7070">
        <w:rPr>
          <w:color w:val="000000" w:themeColor="text1"/>
          <w:sz w:val="22"/>
          <w:szCs w:val="22"/>
        </w:rPr>
        <w:t>les étapes d</w:t>
      </w:r>
      <w:r w:rsidR="00DD37CB" w:rsidRPr="003A7070">
        <w:rPr>
          <w:color w:val="000000" w:themeColor="text1"/>
          <w:sz w:val="22"/>
          <w:szCs w:val="22"/>
        </w:rPr>
        <w:t>’ébarbage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61551F" w:rsidRPr="003A7070" w:rsidRDefault="005E04AB" w:rsidP="00DD37C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 </w:t>
      </w:r>
    </w:p>
    <w:p w:rsidR="00BC6661" w:rsidRPr="003A7070" w:rsidRDefault="0061551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BC6661" w:rsidRPr="003A7070">
        <w:rPr>
          <w:b/>
          <w:color w:val="000000" w:themeColor="text1"/>
          <w:sz w:val="22"/>
        </w:rPr>
        <w:t>grecquer, coudre et encoller le dos du livre</w:t>
      </w:r>
    </w:p>
    <w:p w:rsidR="0061551F" w:rsidRPr="003A7070" w:rsidRDefault="00DD37CB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et d’expliquer les étapes du grecquage ;</w:t>
      </w:r>
    </w:p>
    <w:p w:rsidR="00DD37CB" w:rsidRPr="003A7070" w:rsidRDefault="00DD37CB" w:rsidP="00DD37CB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déterminer et d’expliquer les étapes du montage du </w:t>
      </w:r>
      <w:proofErr w:type="spellStart"/>
      <w:r w:rsidRPr="003A7070">
        <w:rPr>
          <w:color w:val="000000" w:themeColor="text1"/>
          <w:sz w:val="22"/>
          <w:szCs w:val="22"/>
        </w:rPr>
        <w:t>cousoir</w:t>
      </w:r>
      <w:proofErr w:type="spellEnd"/>
      <w:r w:rsidRPr="003A7070">
        <w:rPr>
          <w:color w:val="000000" w:themeColor="text1"/>
          <w:sz w:val="22"/>
          <w:szCs w:val="22"/>
        </w:rPr>
        <w:t xml:space="preserve"> et son utilisation ;</w:t>
      </w:r>
    </w:p>
    <w:p w:rsidR="00DD37CB" w:rsidRPr="003A7070" w:rsidRDefault="00DD37CB" w:rsidP="00DD37CB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et d’expliquer les étapes de coutures ;</w:t>
      </w:r>
    </w:p>
    <w:p w:rsidR="00DD37CB" w:rsidRPr="003A7070" w:rsidRDefault="00DD37CB" w:rsidP="00DD37CB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citer et de caractériser les différents types de colles et leur utilisation</w:t>
      </w:r>
      <w:r w:rsidR="00EA5385" w:rsidRPr="003A7070">
        <w:rPr>
          <w:color w:val="000000" w:themeColor="text1"/>
          <w:sz w:val="22"/>
          <w:szCs w:val="22"/>
        </w:rPr>
        <w:t> ;</w:t>
      </w:r>
    </w:p>
    <w:p w:rsidR="000C451D" w:rsidRPr="003A7070" w:rsidRDefault="000C451D" w:rsidP="00DD37CB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définir les différentes techniques d’encollage du dos</w:t>
      </w:r>
      <w:r w:rsidR="00EA5385" w:rsidRPr="003A7070">
        <w:rPr>
          <w:color w:val="000000" w:themeColor="text1"/>
          <w:sz w:val="22"/>
          <w:szCs w:val="22"/>
        </w:rPr>
        <w:t>.</w:t>
      </w:r>
    </w:p>
    <w:p w:rsidR="00DD37CB" w:rsidRPr="003A7070" w:rsidRDefault="00DD37CB" w:rsidP="00DD37C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61551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BC6661" w:rsidRPr="003A7070">
        <w:rPr>
          <w:b/>
          <w:color w:val="000000" w:themeColor="text1"/>
          <w:sz w:val="22"/>
        </w:rPr>
        <w:t>réaliser l’arrondissure du dos du livre</w:t>
      </w:r>
    </w:p>
    <w:p w:rsidR="0061551F" w:rsidRPr="003A7070" w:rsidRDefault="00CE0B22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décrire les étapes de l’arrondissure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CE0B22" w:rsidRPr="003A7070" w:rsidRDefault="00CE0B22" w:rsidP="00CE0B22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battre les mors du dos du livre</w:t>
      </w:r>
    </w:p>
    <w:p w:rsidR="0061551F" w:rsidRPr="003A7070" w:rsidRDefault="00641D0B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définir et de justifier le battage des mors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641D0B" w:rsidRPr="003A7070" w:rsidRDefault="00641D0B" w:rsidP="00641D0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réaliser l’endossure du livre</w:t>
      </w:r>
    </w:p>
    <w:p w:rsidR="0061551F" w:rsidRPr="003A7070" w:rsidRDefault="00211667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caractériser l’endossure du livre et de justifier les différentes étapes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211667" w:rsidRPr="003A7070" w:rsidRDefault="00211667" w:rsidP="00211667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renforcer le dos du livre</w:t>
      </w:r>
    </w:p>
    <w:p w:rsidR="0061551F" w:rsidRPr="003A7070" w:rsidRDefault="004B1DD9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d’expliquer les étapes de renforcement du dos du livre (mousseline, </w:t>
      </w:r>
      <w:proofErr w:type="spellStart"/>
      <w:r w:rsidRPr="003A7070">
        <w:rPr>
          <w:color w:val="000000" w:themeColor="text1"/>
          <w:sz w:val="22"/>
          <w:szCs w:val="22"/>
        </w:rPr>
        <w:t>bougrand</w:t>
      </w:r>
      <w:proofErr w:type="spellEnd"/>
      <w:r w:rsidRPr="003A7070">
        <w:rPr>
          <w:color w:val="000000" w:themeColor="text1"/>
          <w:sz w:val="22"/>
          <w:szCs w:val="22"/>
        </w:rPr>
        <w:t>, …)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4B1DD9" w:rsidRPr="003A7070" w:rsidRDefault="004B1DD9" w:rsidP="004B1DD9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poser le signet, les tranchefiles et les papiers kraft</w:t>
      </w:r>
    </w:p>
    <w:p w:rsidR="0061551F" w:rsidRPr="003A7070" w:rsidRDefault="004B1DD9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d’expliquer les étapes de pose des différents éléments : signet, tranchefiles, papiers kraft, …</w:t>
      </w:r>
    </w:p>
    <w:p w:rsidR="004B1DD9" w:rsidRPr="003A7070" w:rsidRDefault="004B1DD9" w:rsidP="004B1DD9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débiter et monter les gardes de couleur</w:t>
      </w:r>
    </w:p>
    <w:p w:rsidR="0061551F" w:rsidRPr="003A7070" w:rsidRDefault="00502B9A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définir le débitage des gardes couleur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502B9A" w:rsidRPr="003A7070" w:rsidRDefault="00502B9A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d’expliquer la pose des gardes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502B9A" w:rsidRPr="003A7070" w:rsidRDefault="00502B9A" w:rsidP="00502B9A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couper le faux dos</w:t>
      </w:r>
    </w:p>
    <w:p w:rsidR="0061551F" w:rsidRPr="003A7070" w:rsidRDefault="00502B9A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les étapes de mesure du dos du livre : hauteur, épaisseur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502B9A" w:rsidRPr="003A7070" w:rsidRDefault="00502B9A" w:rsidP="0061551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d’identifier</w:t>
      </w:r>
      <w:r w:rsidR="00A67411" w:rsidRPr="003A7070">
        <w:rPr>
          <w:color w:val="000000" w:themeColor="text1"/>
          <w:sz w:val="22"/>
          <w:szCs w:val="22"/>
        </w:rPr>
        <w:t xml:space="preserve"> et de caractériser</w:t>
      </w:r>
      <w:r w:rsidRPr="003A7070">
        <w:rPr>
          <w:color w:val="000000" w:themeColor="text1"/>
          <w:sz w:val="22"/>
          <w:szCs w:val="22"/>
        </w:rPr>
        <w:t xml:space="preserve"> le papier adéquat pour la réalisation du faux dos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502B9A" w:rsidRPr="003A7070" w:rsidRDefault="00502B9A" w:rsidP="00502B9A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C6661" w:rsidRPr="003A7070" w:rsidRDefault="00BC6661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débiter et poser les cartons de couvrure</w:t>
      </w:r>
    </w:p>
    <w:p w:rsidR="00502B9A" w:rsidRPr="003A7070" w:rsidRDefault="00502B9A" w:rsidP="00927313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les étapes de mesure des plats du livre : hauteur, largeur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BA4735" w:rsidRPr="003A7070" w:rsidRDefault="002408E5" w:rsidP="002408E5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d’identifier les cartons adéquats en fonction du type d’ouvrages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B87697" w:rsidRPr="003A7070" w:rsidRDefault="00B87697" w:rsidP="00B87697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4C5997" w:rsidRPr="003A7070" w:rsidRDefault="00B87697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ranger et nettoyer son poste de travail, trier et éliminer les déchets</w:t>
      </w:r>
    </w:p>
    <w:p w:rsidR="00B87697" w:rsidRPr="003A7070" w:rsidRDefault="00826823" w:rsidP="00B87697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d’expliquer la technique de nettoyage des pinceaux et du matériel</w:t>
      </w:r>
      <w:r w:rsidR="00EB538E">
        <w:rPr>
          <w:color w:val="000000" w:themeColor="text1"/>
          <w:sz w:val="22"/>
          <w:szCs w:val="22"/>
        </w:rPr>
        <w:t> ;</w:t>
      </w:r>
    </w:p>
    <w:p w:rsidR="00826823" w:rsidRPr="003A7070" w:rsidRDefault="00826823" w:rsidP="007227B2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d’expliquer les techniques de tri des différents types de déchets et leur élimination</w:t>
      </w:r>
      <w:r w:rsidR="007227B2" w:rsidRPr="003A7070">
        <w:rPr>
          <w:color w:val="000000" w:themeColor="text1"/>
          <w:sz w:val="22"/>
          <w:szCs w:val="22"/>
        </w:rPr>
        <w:t> : papier, carton, lames de scalpel, …</w:t>
      </w:r>
    </w:p>
    <w:p w:rsidR="00EA2311" w:rsidRPr="003A7070" w:rsidRDefault="00EA2311" w:rsidP="00BA4735">
      <w:pPr>
        <w:pStyle w:val="Corpsdetexte3"/>
        <w:suppressAutoHyphens w:val="0"/>
        <w:autoSpaceDE w:val="0"/>
        <w:autoSpaceDN w:val="0"/>
        <w:ind w:left="720"/>
        <w:jc w:val="both"/>
        <w:rPr>
          <w:b/>
          <w:color w:val="000000" w:themeColor="text1"/>
          <w:sz w:val="22"/>
          <w:szCs w:val="22"/>
        </w:rPr>
      </w:pPr>
    </w:p>
    <w:p w:rsidR="006D745D" w:rsidRPr="003A7070" w:rsidRDefault="006D745D" w:rsidP="00BA4735">
      <w:pPr>
        <w:pStyle w:val="Corpsdetexte3"/>
        <w:suppressAutoHyphens w:val="0"/>
        <w:autoSpaceDE w:val="0"/>
        <w:autoSpaceDN w:val="0"/>
        <w:ind w:left="720"/>
        <w:jc w:val="both"/>
        <w:rPr>
          <w:b/>
          <w:color w:val="000000" w:themeColor="text1"/>
          <w:sz w:val="22"/>
          <w:szCs w:val="22"/>
        </w:rPr>
      </w:pPr>
    </w:p>
    <w:p w:rsidR="004C5997" w:rsidRPr="003A7070" w:rsidRDefault="003579D2" w:rsidP="004C5997">
      <w:pPr>
        <w:numPr>
          <w:ilvl w:val="1"/>
          <w:numId w:val="2"/>
        </w:numPr>
        <w:rPr>
          <w:b/>
          <w:color w:val="000000" w:themeColor="text1"/>
          <w:sz w:val="22"/>
          <w:szCs w:val="22"/>
        </w:rPr>
      </w:pPr>
      <w:r w:rsidRPr="003A7070">
        <w:rPr>
          <w:b/>
          <w:color w:val="000000" w:themeColor="text1"/>
          <w:sz w:val="22"/>
          <w:szCs w:val="22"/>
        </w:rPr>
        <w:t>T</w:t>
      </w:r>
      <w:r w:rsidR="004C5997" w:rsidRPr="003A7070">
        <w:rPr>
          <w:b/>
          <w:color w:val="000000" w:themeColor="text1"/>
          <w:sz w:val="22"/>
          <w:szCs w:val="22"/>
        </w:rPr>
        <w:t>ravaux pratiques</w:t>
      </w:r>
      <w:r w:rsidRPr="003A7070">
        <w:rPr>
          <w:b/>
          <w:color w:val="000000" w:themeColor="text1"/>
          <w:sz w:val="22"/>
          <w:szCs w:val="22"/>
        </w:rPr>
        <w:t> :</w:t>
      </w:r>
      <w:r w:rsidR="004C5997" w:rsidRPr="003A7070">
        <w:rPr>
          <w:b/>
          <w:color w:val="000000" w:themeColor="text1"/>
          <w:sz w:val="22"/>
          <w:szCs w:val="22"/>
        </w:rPr>
        <w:t xml:space="preserve"> techniques de base</w:t>
      </w:r>
    </w:p>
    <w:p w:rsidR="00971A6F" w:rsidRPr="003A7070" w:rsidRDefault="00971A6F" w:rsidP="00971A6F">
      <w:pPr>
        <w:ind w:left="792"/>
        <w:rPr>
          <w:b/>
          <w:color w:val="000000" w:themeColor="text1"/>
          <w:sz w:val="22"/>
          <w:szCs w:val="22"/>
        </w:rPr>
      </w:pPr>
    </w:p>
    <w:p w:rsidR="00241500" w:rsidRPr="003A7070" w:rsidRDefault="00241500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467722" w:rsidRPr="003A7070">
        <w:rPr>
          <w:b/>
          <w:color w:val="000000" w:themeColor="text1"/>
          <w:sz w:val="22"/>
        </w:rPr>
        <w:t>utilisation des matières, des matériaux, du matériel et de l’outillage de reliure</w:t>
      </w:r>
    </w:p>
    <w:p w:rsidR="00241500" w:rsidRPr="003A7070" w:rsidRDefault="00467722" w:rsidP="00241500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les matières, matériaux et outillage en tenant compte d</w:t>
      </w:r>
      <w:r w:rsidR="00B81EF8" w:rsidRPr="003A7070">
        <w:rPr>
          <w:color w:val="000000" w:themeColor="text1"/>
          <w:sz w:val="22"/>
          <w:szCs w:val="22"/>
        </w:rPr>
        <w:t>u</w:t>
      </w:r>
      <w:r w:rsidRPr="003A7070">
        <w:rPr>
          <w:color w:val="000000" w:themeColor="text1"/>
          <w:sz w:val="22"/>
          <w:szCs w:val="22"/>
        </w:rPr>
        <w:t xml:space="preserve"> type </w:t>
      </w:r>
      <w:r w:rsidR="00B81EF8" w:rsidRPr="003A7070">
        <w:rPr>
          <w:color w:val="000000" w:themeColor="text1"/>
          <w:sz w:val="22"/>
          <w:szCs w:val="22"/>
        </w:rPr>
        <w:t xml:space="preserve">de </w:t>
      </w:r>
      <w:r w:rsidRPr="003A7070">
        <w:rPr>
          <w:color w:val="000000" w:themeColor="text1"/>
          <w:sz w:val="22"/>
          <w:szCs w:val="22"/>
        </w:rPr>
        <w:t>tâche</w:t>
      </w:r>
      <w:r w:rsidR="00B81EF8" w:rsidRPr="003A7070">
        <w:rPr>
          <w:color w:val="000000" w:themeColor="text1"/>
          <w:sz w:val="22"/>
          <w:szCs w:val="22"/>
        </w:rPr>
        <w:t>s</w:t>
      </w:r>
      <w:r w:rsidRPr="003A7070">
        <w:rPr>
          <w:color w:val="000000" w:themeColor="text1"/>
          <w:sz w:val="22"/>
          <w:szCs w:val="22"/>
        </w:rPr>
        <w:t xml:space="preserve"> à réaliser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467722" w:rsidRPr="003A7070" w:rsidRDefault="00467722" w:rsidP="00467722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467722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</w:t>
      </w:r>
      <w:r w:rsidR="00CC299F" w:rsidRPr="003A7070">
        <w:rPr>
          <w:b/>
          <w:color w:val="000000" w:themeColor="text1"/>
          <w:sz w:val="22"/>
        </w:rPr>
        <w:t xml:space="preserve">débrocher </w:t>
      </w:r>
      <w:r w:rsidR="00971A6F" w:rsidRPr="003A7070">
        <w:rPr>
          <w:b/>
          <w:color w:val="000000" w:themeColor="text1"/>
          <w:sz w:val="22"/>
        </w:rPr>
        <w:t>le livre</w:t>
      </w:r>
    </w:p>
    <w:p w:rsidR="00CC299F" w:rsidRPr="003A7070" w:rsidRDefault="000E0DF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démonter le brochage du livre : couper les fils pour séparer les cahiers</w:t>
      </w:r>
      <w:r w:rsidR="00A67411" w:rsidRPr="003A7070">
        <w:rPr>
          <w:color w:val="000000" w:themeColor="text1"/>
          <w:sz w:val="22"/>
          <w:szCs w:val="22"/>
        </w:rPr>
        <w:t>.</w:t>
      </w:r>
      <w:r w:rsidRPr="003A7070">
        <w:rPr>
          <w:color w:val="000000" w:themeColor="text1"/>
          <w:sz w:val="22"/>
          <w:szCs w:val="22"/>
        </w:rPr>
        <w:t xml:space="preserve"> </w:t>
      </w:r>
    </w:p>
    <w:p w:rsidR="00CC299F" w:rsidRPr="003A7070" w:rsidRDefault="00CC299F" w:rsidP="00CC299F">
      <w:pPr>
        <w:pStyle w:val="Paragraphedeliste"/>
        <w:shd w:val="clear" w:color="auto" w:fill="FFFFFF"/>
        <w:spacing w:before="120"/>
        <w:ind w:left="284"/>
        <w:jc w:val="both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effectuer le nettoyage des cahiers</w:t>
      </w:r>
    </w:p>
    <w:p w:rsidR="00CC299F" w:rsidRPr="003A7070" w:rsidRDefault="000E0DF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d’enlever la colle et les ficelles du brochage</w:t>
      </w:r>
      <w:r w:rsidR="00196635" w:rsidRPr="003A7070">
        <w:rPr>
          <w:color w:val="000000" w:themeColor="text1"/>
          <w:sz w:val="22"/>
          <w:szCs w:val="22"/>
        </w:rPr>
        <w:t> ;</w:t>
      </w:r>
    </w:p>
    <w:p w:rsidR="00196635" w:rsidRPr="003A7070" w:rsidRDefault="00196635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</w:t>
      </w:r>
      <w:r w:rsidR="00B27A10" w:rsidRPr="003A7070">
        <w:rPr>
          <w:color w:val="000000" w:themeColor="text1"/>
          <w:sz w:val="22"/>
          <w:szCs w:val="22"/>
        </w:rPr>
        <w:t xml:space="preserve"> déterminer les salissures et de les </w:t>
      </w:r>
      <w:r w:rsidRPr="003A7070">
        <w:rPr>
          <w:color w:val="000000" w:themeColor="text1"/>
          <w:sz w:val="22"/>
          <w:szCs w:val="22"/>
        </w:rPr>
        <w:t>gommer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196635" w:rsidRPr="003A7070" w:rsidRDefault="00196635" w:rsidP="00196635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effectuer la réparation des déchirures du papier et </w:t>
      </w:r>
      <w:r w:rsidR="00572D0C" w:rsidRPr="003A7070">
        <w:rPr>
          <w:b/>
          <w:color w:val="000000" w:themeColor="text1"/>
          <w:sz w:val="22"/>
        </w:rPr>
        <w:t>des</w:t>
      </w:r>
      <w:r w:rsidRPr="003A7070">
        <w:rPr>
          <w:b/>
          <w:color w:val="000000" w:themeColor="text1"/>
          <w:sz w:val="22"/>
        </w:rPr>
        <w:t xml:space="preserve"> fond</w:t>
      </w:r>
      <w:r w:rsidR="00572D0C" w:rsidRPr="003A7070">
        <w:rPr>
          <w:b/>
          <w:color w:val="000000" w:themeColor="text1"/>
          <w:sz w:val="22"/>
        </w:rPr>
        <w:t>s</w:t>
      </w:r>
      <w:r w:rsidRPr="003A7070">
        <w:rPr>
          <w:b/>
          <w:color w:val="000000" w:themeColor="text1"/>
          <w:sz w:val="22"/>
        </w:rPr>
        <w:t xml:space="preserve"> de cahiers</w:t>
      </w:r>
    </w:p>
    <w:p w:rsidR="00CC299F" w:rsidRPr="003A7070" w:rsidRDefault="00B27A10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et de justifier le choix du papier de réparation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B27A10" w:rsidRPr="003A7070" w:rsidRDefault="00B27A10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d’encoller le papier et de le poser de manière adéquate à l’emplacement adéquat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B27A10" w:rsidRPr="003A7070" w:rsidRDefault="00B31187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le cahier réparé pour le séchage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B31187" w:rsidRPr="003A7070" w:rsidRDefault="00B31187" w:rsidP="00B31187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monter les couvertures sur onglet</w:t>
      </w:r>
    </w:p>
    <w:p w:rsidR="00CC299F" w:rsidRPr="003A7070" w:rsidRDefault="00B767D2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et de justifier le choix du papier d’onglet en rapport avec l’ouvrage (couleurs, texture, …) ;</w:t>
      </w:r>
    </w:p>
    <w:p w:rsidR="00B767D2" w:rsidRPr="003A7070" w:rsidRDefault="00A90DDA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et d’équerrer le papier d’onglet sur les couvertures d’origine en tenant compte de l’équerrage du titre ;</w:t>
      </w:r>
    </w:p>
    <w:p w:rsidR="00A90DDA" w:rsidRPr="003A7070" w:rsidRDefault="00982274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monter les couvertures sur le premier et le dernier cahier de l’ouvrage</w:t>
      </w:r>
      <w:r w:rsidR="009C4473" w:rsidRPr="003A7070">
        <w:rPr>
          <w:color w:val="000000" w:themeColor="text1"/>
          <w:sz w:val="22"/>
          <w:szCs w:val="22"/>
        </w:rPr>
        <w:t> ;</w:t>
      </w:r>
    </w:p>
    <w:p w:rsidR="00436FBC" w:rsidRPr="003A7070" w:rsidRDefault="00436FBC" w:rsidP="00436FBC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placer </w:t>
      </w:r>
      <w:r w:rsidR="005F593A" w:rsidRPr="003A7070">
        <w:rPr>
          <w:color w:val="000000" w:themeColor="text1"/>
          <w:sz w:val="22"/>
          <w:szCs w:val="22"/>
        </w:rPr>
        <w:t>pour le séchage les cahiers</w:t>
      </w:r>
      <w:r w:rsidRPr="003A7070">
        <w:rPr>
          <w:color w:val="000000" w:themeColor="text1"/>
          <w:sz w:val="22"/>
          <w:szCs w:val="22"/>
        </w:rPr>
        <w:t xml:space="preserve"> montés de leur couverture</w:t>
      </w:r>
      <w:r w:rsidR="009C4473" w:rsidRPr="003A7070">
        <w:rPr>
          <w:color w:val="000000" w:themeColor="text1"/>
          <w:sz w:val="22"/>
          <w:szCs w:val="22"/>
        </w:rPr>
        <w:t>.</w:t>
      </w:r>
    </w:p>
    <w:p w:rsidR="00982274" w:rsidRPr="003A7070" w:rsidRDefault="00982274" w:rsidP="00436FBC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débiter les pages de garde</w:t>
      </w:r>
    </w:p>
    <w:p w:rsidR="00985471" w:rsidRPr="003A7070" w:rsidRDefault="00985471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le type de papier de garde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CC299F" w:rsidRPr="003A7070" w:rsidRDefault="00985471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mesurer </w:t>
      </w:r>
      <w:r w:rsidR="00D12730" w:rsidRPr="003A7070">
        <w:rPr>
          <w:color w:val="000000" w:themeColor="text1"/>
          <w:sz w:val="22"/>
          <w:szCs w:val="22"/>
        </w:rPr>
        <w:t xml:space="preserve">la hauteur et </w:t>
      </w:r>
      <w:proofErr w:type="gramStart"/>
      <w:r w:rsidR="00D12730" w:rsidRPr="003A7070">
        <w:rPr>
          <w:color w:val="000000" w:themeColor="text1"/>
          <w:sz w:val="22"/>
          <w:szCs w:val="22"/>
        </w:rPr>
        <w:t>la</w:t>
      </w:r>
      <w:proofErr w:type="gramEnd"/>
      <w:r w:rsidR="00D12730" w:rsidRPr="003A7070">
        <w:rPr>
          <w:color w:val="000000" w:themeColor="text1"/>
          <w:sz w:val="22"/>
          <w:szCs w:val="22"/>
        </w:rPr>
        <w:t xml:space="preserve"> largueur des cahiers</w:t>
      </w:r>
      <w:r w:rsidR="00A67411" w:rsidRPr="003A7070">
        <w:rPr>
          <w:color w:val="000000" w:themeColor="text1"/>
          <w:sz w:val="22"/>
          <w:szCs w:val="22"/>
        </w:rPr>
        <w:t> ;</w:t>
      </w:r>
    </w:p>
    <w:p w:rsidR="00D12730" w:rsidRPr="003A7070" w:rsidRDefault="00D12730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couper avec </w:t>
      </w:r>
      <w:r w:rsidR="00F72E1B" w:rsidRPr="003A7070">
        <w:rPr>
          <w:color w:val="000000" w:themeColor="text1"/>
          <w:sz w:val="22"/>
          <w:szCs w:val="22"/>
        </w:rPr>
        <w:t>la cisaille</w:t>
      </w:r>
      <w:r w:rsidRPr="003A7070">
        <w:rPr>
          <w:color w:val="000000" w:themeColor="text1"/>
          <w:sz w:val="22"/>
          <w:szCs w:val="22"/>
        </w:rPr>
        <w:t xml:space="preserve"> les pages de garde</w:t>
      </w:r>
      <w:r w:rsidR="00A67411" w:rsidRPr="003A7070">
        <w:rPr>
          <w:color w:val="000000" w:themeColor="text1"/>
          <w:sz w:val="22"/>
          <w:szCs w:val="22"/>
        </w:rPr>
        <w:t>.</w:t>
      </w:r>
    </w:p>
    <w:p w:rsidR="00D12730" w:rsidRPr="003A7070" w:rsidRDefault="00D12730" w:rsidP="00D12730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mettre en presse les cahiers restaurés</w:t>
      </w:r>
    </w:p>
    <w:p w:rsidR="00CC299F" w:rsidRPr="003A7070" w:rsidRDefault="00C366D1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d’équerrer les cahiers restaurés</w:t>
      </w:r>
      <w:r w:rsidR="00F72E1B" w:rsidRPr="003A7070">
        <w:rPr>
          <w:color w:val="000000" w:themeColor="text1"/>
          <w:sz w:val="22"/>
          <w:szCs w:val="22"/>
        </w:rPr>
        <w:t> ;</w:t>
      </w:r>
    </w:p>
    <w:p w:rsidR="00F72E1B" w:rsidRPr="003A7070" w:rsidRDefault="00F72E1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les cahiers entre deux ais ;</w:t>
      </w:r>
    </w:p>
    <w:p w:rsidR="00F72E1B" w:rsidRPr="003A7070" w:rsidRDefault="00F72E1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l’ensemble sous presse à percussion en respectant les axes ;</w:t>
      </w:r>
    </w:p>
    <w:p w:rsidR="00F72E1B" w:rsidRPr="003A7070" w:rsidRDefault="00F72E1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fermer la presse à percussion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F72E1B" w:rsidRPr="003A7070" w:rsidRDefault="00F72E1B" w:rsidP="00F72E1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ébarber les cahiers</w:t>
      </w:r>
    </w:p>
    <w:p w:rsidR="00863F6D" w:rsidRPr="003A7070" w:rsidRDefault="00863F6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rééquerrer la tête, la queue et la gouttière des cahiers y compris les gardes blanches en les mettant au format définitif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CC299F" w:rsidRPr="003A7070" w:rsidRDefault="00CC299F" w:rsidP="00863F6D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3A7070">
      <w:pPr>
        <w:numPr>
          <w:ilvl w:val="2"/>
          <w:numId w:val="2"/>
        </w:numPr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 xml:space="preserve"> grecquer, coudre et encoller le dos du livre</w:t>
      </w:r>
    </w:p>
    <w:p w:rsidR="00B6533B" w:rsidRPr="003A7070" w:rsidRDefault="00410517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d’équerrer le bloc livre</w:t>
      </w:r>
      <w:r w:rsidR="00B6533B" w:rsidRPr="003A7070">
        <w:rPr>
          <w:color w:val="000000" w:themeColor="text1"/>
          <w:sz w:val="22"/>
          <w:szCs w:val="22"/>
        </w:rPr>
        <w:t xml:space="preserve"> entre cartons</w:t>
      </w:r>
      <w:r w:rsidR="00765F91" w:rsidRPr="003A7070">
        <w:rPr>
          <w:color w:val="000000" w:themeColor="text1"/>
          <w:sz w:val="22"/>
          <w:szCs w:val="22"/>
        </w:rPr>
        <w:t xml:space="preserve"> et</w:t>
      </w:r>
      <w:r w:rsidRPr="003A7070">
        <w:rPr>
          <w:color w:val="000000" w:themeColor="text1"/>
          <w:sz w:val="22"/>
          <w:szCs w:val="22"/>
        </w:rPr>
        <w:t xml:space="preserve"> de placer</w:t>
      </w:r>
      <w:r w:rsidR="00765F91" w:rsidRPr="003A7070">
        <w:rPr>
          <w:color w:val="000000" w:themeColor="text1"/>
          <w:sz w:val="22"/>
          <w:szCs w:val="22"/>
        </w:rPr>
        <w:t xml:space="preserve"> l’ensemble</w:t>
      </w:r>
      <w:r w:rsidRPr="003A7070">
        <w:rPr>
          <w:color w:val="000000" w:themeColor="text1"/>
          <w:sz w:val="22"/>
          <w:szCs w:val="22"/>
        </w:rPr>
        <w:t xml:space="preserve"> dans l’étau</w:t>
      </w:r>
      <w:r w:rsidR="00093AA5" w:rsidRPr="003A7070">
        <w:rPr>
          <w:color w:val="000000" w:themeColor="text1"/>
          <w:sz w:val="22"/>
          <w:szCs w:val="22"/>
        </w:rPr>
        <w:t> ;</w:t>
      </w:r>
      <w:r w:rsidR="00B6533B" w:rsidRPr="003A7070">
        <w:rPr>
          <w:color w:val="000000" w:themeColor="text1"/>
          <w:sz w:val="22"/>
          <w:szCs w:val="22"/>
        </w:rPr>
        <w:t xml:space="preserve"> </w:t>
      </w:r>
    </w:p>
    <w:p w:rsidR="00CC299F" w:rsidRPr="003A7070" w:rsidRDefault="00B6533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et de tracer l’emplacement des grecques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B6533B" w:rsidRPr="003A7070" w:rsidRDefault="00B6533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scier le fond des cahiers en respectant l’emplacement tracé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5B68E7" w:rsidRPr="003A7070" w:rsidRDefault="005B68E7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monter le </w:t>
      </w:r>
      <w:proofErr w:type="spellStart"/>
      <w:r w:rsidRPr="003A7070">
        <w:rPr>
          <w:color w:val="000000" w:themeColor="text1"/>
          <w:sz w:val="22"/>
          <w:szCs w:val="22"/>
        </w:rPr>
        <w:t>cousoir</w:t>
      </w:r>
      <w:proofErr w:type="spellEnd"/>
      <w:r w:rsidRPr="003A7070">
        <w:rPr>
          <w:color w:val="000000" w:themeColor="text1"/>
          <w:sz w:val="22"/>
          <w:szCs w:val="22"/>
        </w:rPr>
        <w:t xml:space="preserve"> en tenant compte du type de couture à réaliser ;</w:t>
      </w:r>
    </w:p>
    <w:p w:rsidR="005B68E7" w:rsidRPr="003A7070" w:rsidRDefault="005B68E7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déterminer l’épaisseur du fil et de réaliser la couture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C451D" w:rsidRPr="003A7070" w:rsidRDefault="000C451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retirer le livre du </w:t>
      </w:r>
      <w:proofErr w:type="spellStart"/>
      <w:r w:rsidRPr="003A7070">
        <w:rPr>
          <w:color w:val="000000" w:themeColor="text1"/>
          <w:sz w:val="22"/>
          <w:szCs w:val="22"/>
        </w:rPr>
        <w:t>cousoir</w:t>
      </w:r>
      <w:proofErr w:type="spellEnd"/>
      <w:r w:rsidRPr="003A7070">
        <w:rPr>
          <w:color w:val="000000" w:themeColor="text1"/>
          <w:sz w:val="22"/>
          <w:szCs w:val="22"/>
        </w:rPr>
        <w:t xml:space="preserve"> et d’effilocher les ficelles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C451D" w:rsidRPr="003A7070" w:rsidRDefault="000C451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la colle et de la mettre sur le dos du livre en utilisant un pinceau adéquat</w:t>
      </w:r>
      <w:r w:rsidR="00C51EAC" w:rsidRPr="003A7070">
        <w:rPr>
          <w:color w:val="000000" w:themeColor="text1"/>
          <w:sz w:val="22"/>
          <w:szCs w:val="22"/>
        </w:rPr>
        <w:t xml:space="preserve"> et </w:t>
      </w:r>
      <w:r w:rsidR="00765F91" w:rsidRPr="003A7070">
        <w:rPr>
          <w:color w:val="000000" w:themeColor="text1"/>
          <w:sz w:val="22"/>
          <w:szCs w:val="22"/>
        </w:rPr>
        <w:t xml:space="preserve">en </w:t>
      </w:r>
      <w:r w:rsidR="00C51EAC" w:rsidRPr="003A7070">
        <w:rPr>
          <w:color w:val="000000" w:themeColor="text1"/>
          <w:sz w:val="22"/>
          <w:szCs w:val="22"/>
        </w:rPr>
        <w:t>respectant les différentes techniques</w:t>
      </w:r>
      <w:r w:rsidRPr="003A7070">
        <w:rPr>
          <w:color w:val="000000" w:themeColor="text1"/>
          <w:sz w:val="22"/>
          <w:szCs w:val="22"/>
        </w:rPr>
        <w:t> ;</w:t>
      </w:r>
    </w:p>
    <w:p w:rsidR="000C451D" w:rsidRPr="003A7070" w:rsidRDefault="000C451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</w:t>
      </w:r>
      <w:r w:rsidR="00C51EAC" w:rsidRPr="003A7070">
        <w:rPr>
          <w:color w:val="000000" w:themeColor="text1"/>
          <w:sz w:val="22"/>
          <w:szCs w:val="22"/>
        </w:rPr>
        <w:t>faire sécher le livre en tenant compte des différentes étapes</w:t>
      </w:r>
      <w:r w:rsidR="003E31A5" w:rsidRPr="003A7070">
        <w:rPr>
          <w:color w:val="000000" w:themeColor="text1"/>
          <w:sz w:val="22"/>
          <w:szCs w:val="22"/>
        </w:rPr>
        <w:t xml:space="preserve"> et du temps</w:t>
      </w:r>
      <w:r w:rsidR="00550127" w:rsidRPr="003A7070">
        <w:rPr>
          <w:color w:val="000000" w:themeColor="text1"/>
          <w:sz w:val="22"/>
          <w:szCs w:val="22"/>
        </w:rPr>
        <w:t xml:space="preserve"> de séchage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B6533B" w:rsidRPr="003A7070" w:rsidRDefault="00B6533B" w:rsidP="00B6533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lastRenderedPageBreak/>
        <w:t>réaliser l’arrondissure du dos du livre</w:t>
      </w:r>
    </w:p>
    <w:p w:rsidR="00CC299F" w:rsidRPr="003A7070" w:rsidRDefault="001467E9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marquer les mors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852BC" w:rsidRPr="003A7070" w:rsidRDefault="000852BC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d’humidifier le dos au moyen de l’éponge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852BC" w:rsidRPr="003A7070" w:rsidRDefault="000852BC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réaliser l’arrondissure en utilisant un marteau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0852BC" w:rsidRPr="003A7070" w:rsidRDefault="000852BC" w:rsidP="000852BC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battre les mors du dos du livre</w:t>
      </w:r>
    </w:p>
    <w:p w:rsidR="00CC299F" w:rsidRPr="003A7070" w:rsidRDefault="00CE487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le livre dans l’étau en respectant l’emplacement des mors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CE487B" w:rsidRPr="003A7070" w:rsidRDefault="00CE487B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battre les mors en utilisant le marteau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B506C9" w:rsidRPr="003A7070" w:rsidRDefault="00B506C9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le livre d’équerre entre carton et planches, sous poids, en vue de son séchage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E177EF" w:rsidRPr="003A7070" w:rsidRDefault="00E177EF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d’appliquer le temps </w:t>
      </w:r>
      <w:r w:rsidR="003E31A5" w:rsidRPr="003A7070">
        <w:rPr>
          <w:color w:val="000000" w:themeColor="text1"/>
          <w:sz w:val="22"/>
          <w:szCs w:val="22"/>
        </w:rPr>
        <w:t xml:space="preserve">de </w:t>
      </w:r>
      <w:r w:rsidRPr="003A7070">
        <w:rPr>
          <w:color w:val="000000" w:themeColor="text1"/>
          <w:sz w:val="22"/>
          <w:szCs w:val="22"/>
        </w:rPr>
        <w:t>séchage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CE487B" w:rsidRPr="003A7070" w:rsidRDefault="00CE487B" w:rsidP="00CE487B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réaliser l’endossure du livre</w:t>
      </w:r>
    </w:p>
    <w:p w:rsidR="00CC299F" w:rsidRPr="003A7070" w:rsidRDefault="00A712E1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de centrer le livre d’équerre entre </w:t>
      </w:r>
      <w:r w:rsidR="00575B30" w:rsidRPr="003A7070">
        <w:rPr>
          <w:color w:val="000000" w:themeColor="text1"/>
          <w:sz w:val="22"/>
          <w:szCs w:val="22"/>
        </w:rPr>
        <w:t xml:space="preserve">deux </w:t>
      </w:r>
      <w:r w:rsidRPr="003A7070">
        <w:rPr>
          <w:color w:val="000000" w:themeColor="text1"/>
          <w:sz w:val="22"/>
          <w:szCs w:val="22"/>
        </w:rPr>
        <w:t>planches dans la presse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A712E1" w:rsidRPr="003A7070" w:rsidRDefault="00A712E1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d’humidifier les dos avec la colle adéquate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A712E1" w:rsidRPr="003A7070" w:rsidRDefault="00A712E1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frotter le dos au moyen du frottoir en buis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A712E1" w:rsidRPr="003A7070" w:rsidRDefault="00A712E1" w:rsidP="00A712E1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renforcer le dos du livre</w:t>
      </w:r>
    </w:p>
    <w:p w:rsidR="00CC299F" w:rsidRPr="003A7070" w:rsidRDefault="00E177EF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sortir le livre de la presse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3E31A5" w:rsidRPr="003A7070" w:rsidRDefault="003E31A5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mesurer l’épaisseur et la hauteur de l’arrondi du dos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3E31A5" w:rsidRPr="003A7070" w:rsidRDefault="003E31A5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découper la mousseline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3E31A5" w:rsidRPr="003A7070" w:rsidRDefault="003E31A5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coller la mousseline au pinceau avec la colle adéquate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3E31A5" w:rsidRPr="003A7070" w:rsidRDefault="003E31A5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d’appliquer le temps de séchage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E177EF" w:rsidRPr="003A7070" w:rsidRDefault="00E177EF" w:rsidP="003E31A5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poser le signet, les tranchefiles et les papiers kraft</w:t>
      </w:r>
    </w:p>
    <w:p w:rsidR="00CC299F" w:rsidRPr="003A7070" w:rsidRDefault="003E31A5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la couleur du signet en tenant compte des caractéristiques de l’ouvrage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3E31A5" w:rsidRPr="003A7070" w:rsidRDefault="00C334A2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</w:t>
      </w:r>
      <w:r w:rsidR="000B16CE" w:rsidRPr="003A7070">
        <w:rPr>
          <w:color w:val="000000" w:themeColor="text1"/>
          <w:sz w:val="22"/>
          <w:szCs w:val="22"/>
        </w:rPr>
        <w:t xml:space="preserve"> poser et de coller le signet sur le dos du livre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B16CE" w:rsidRPr="003A7070" w:rsidRDefault="000B16CE" w:rsidP="000B16CE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la couleur des tranchefils en tenant compte des caractéristiques de l’ouvrage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B16CE" w:rsidRPr="003A7070" w:rsidRDefault="000B16CE" w:rsidP="000B16CE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poser et de coller les tranchefils en tête et en queue sur le dos du livre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0B16CE" w:rsidRPr="003A7070" w:rsidRDefault="00213787" w:rsidP="000B16CE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coller du papier kraft pour combler les tranchefils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213787" w:rsidRPr="003A7070" w:rsidRDefault="00213787" w:rsidP="00213787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débiter et monter les gardes de couleur</w:t>
      </w:r>
    </w:p>
    <w:p w:rsidR="003365CC" w:rsidRPr="003A7070" w:rsidRDefault="003365CC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mesurer la hauteur et la largeur du livre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CC299F" w:rsidRPr="003A7070" w:rsidRDefault="003365CC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couper le papier de couleur en vue d’en faire des gardes en respectant les règles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9930E8" w:rsidRPr="003A7070" w:rsidRDefault="003365CC" w:rsidP="00CC5169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</w:t>
      </w:r>
      <w:r w:rsidR="009930E8" w:rsidRPr="003A7070">
        <w:rPr>
          <w:color w:val="000000" w:themeColor="text1"/>
          <w:sz w:val="22"/>
          <w:szCs w:val="22"/>
        </w:rPr>
        <w:t xml:space="preserve"> sélectionner </w:t>
      </w:r>
      <w:r w:rsidRPr="003A7070">
        <w:rPr>
          <w:color w:val="000000" w:themeColor="text1"/>
          <w:sz w:val="22"/>
          <w:szCs w:val="22"/>
        </w:rPr>
        <w:t xml:space="preserve"> </w:t>
      </w:r>
      <w:r w:rsidR="009930E8" w:rsidRPr="003A7070">
        <w:rPr>
          <w:color w:val="000000" w:themeColor="text1"/>
          <w:sz w:val="22"/>
          <w:szCs w:val="22"/>
        </w:rPr>
        <w:t xml:space="preserve">la </w:t>
      </w:r>
      <w:r w:rsidRPr="003A7070">
        <w:rPr>
          <w:color w:val="000000" w:themeColor="text1"/>
          <w:sz w:val="22"/>
          <w:szCs w:val="22"/>
        </w:rPr>
        <w:t>colle</w:t>
      </w:r>
      <w:r w:rsidR="009930E8" w:rsidRPr="003A7070">
        <w:rPr>
          <w:color w:val="000000" w:themeColor="text1"/>
          <w:sz w:val="22"/>
          <w:szCs w:val="22"/>
        </w:rPr>
        <w:t xml:space="preserve"> adéquate et d’effectuer le collage de</w:t>
      </w:r>
      <w:r w:rsidRPr="003A7070">
        <w:rPr>
          <w:color w:val="000000" w:themeColor="text1"/>
          <w:sz w:val="22"/>
          <w:szCs w:val="22"/>
        </w:rPr>
        <w:t>s gardes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3365CC" w:rsidRPr="003A7070" w:rsidRDefault="009930E8" w:rsidP="00CC5169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</w:t>
      </w:r>
      <w:r w:rsidR="00CC5169" w:rsidRPr="003A7070">
        <w:rPr>
          <w:color w:val="000000" w:themeColor="text1"/>
          <w:sz w:val="22"/>
          <w:szCs w:val="22"/>
        </w:rPr>
        <w:t xml:space="preserve"> respecter le temps de séchage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CC5169" w:rsidRPr="003A7070" w:rsidRDefault="00CC5169" w:rsidP="00CC5169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finaliser le travail en recoupant la hauteur et la largeur au format d</w:t>
      </w:r>
      <w:r w:rsidR="007E361D" w:rsidRPr="003A7070">
        <w:rPr>
          <w:color w:val="000000" w:themeColor="text1"/>
          <w:sz w:val="22"/>
          <w:szCs w:val="22"/>
        </w:rPr>
        <w:t>e l’ouvrage</w:t>
      </w:r>
      <w:r w:rsidR="00093AA5" w:rsidRPr="003A7070">
        <w:rPr>
          <w:color w:val="000000" w:themeColor="text1"/>
          <w:sz w:val="22"/>
          <w:szCs w:val="22"/>
        </w:rPr>
        <w:t>.</w:t>
      </w:r>
    </w:p>
    <w:p w:rsidR="00CC5169" w:rsidRPr="003A7070" w:rsidRDefault="00CC5169" w:rsidP="00CC5169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couper le faux dos</w:t>
      </w:r>
    </w:p>
    <w:p w:rsidR="00CC299F" w:rsidRPr="003A7070" w:rsidRDefault="007E361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mesurer la hauteur et la largeur du dos du livre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7E361D" w:rsidRPr="003A7070" w:rsidRDefault="007E361D" w:rsidP="00CC299F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découper le kraft et CL (carton léger, carte Lyon) en respectant les règles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7E361D" w:rsidRPr="003A7070" w:rsidRDefault="007E361D" w:rsidP="007E361D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façonner le faux dos dans un drapeau</w:t>
      </w:r>
      <w:r w:rsidR="00093AA5" w:rsidRPr="003A7070">
        <w:rPr>
          <w:color w:val="000000" w:themeColor="text1"/>
          <w:sz w:val="22"/>
          <w:szCs w:val="22"/>
        </w:rPr>
        <w:t> ;</w:t>
      </w:r>
    </w:p>
    <w:p w:rsidR="007E361D" w:rsidRPr="003A7070" w:rsidRDefault="007E361D" w:rsidP="007E361D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poser le faux dos selon les différentes techniques</w:t>
      </w:r>
      <w:r w:rsidR="0029407E" w:rsidRPr="003A7070">
        <w:rPr>
          <w:color w:val="000000" w:themeColor="text1"/>
          <w:sz w:val="22"/>
          <w:szCs w:val="22"/>
        </w:rPr>
        <w:t>.</w:t>
      </w:r>
    </w:p>
    <w:p w:rsidR="007E361D" w:rsidRPr="003A7070" w:rsidRDefault="007E361D" w:rsidP="007E361D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CC299F" w:rsidRPr="003A7070" w:rsidRDefault="00CC299F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débiter et poser les cartons de couvrure</w:t>
      </w:r>
    </w:p>
    <w:p w:rsidR="005F483E" w:rsidRPr="003A7070" w:rsidRDefault="005F483E" w:rsidP="007E361D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sélectionner le carton adéquat en tenant compte de l’ouvrage (épaisseur du carton, poids du livre, …) ;</w:t>
      </w:r>
    </w:p>
    <w:p w:rsidR="004C5997" w:rsidRPr="003A7070" w:rsidRDefault="005F483E" w:rsidP="007E361D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mesurer la hauteur et la largeur du livre ;</w:t>
      </w:r>
    </w:p>
    <w:p w:rsidR="005F483E" w:rsidRPr="003A7070" w:rsidRDefault="005F483E" w:rsidP="007E361D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lastRenderedPageBreak/>
        <w:t>de couper les cartons au format adéquat en respectant les chasses</w:t>
      </w:r>
      <w:r w:rsidR="0029407E" w:rsidRPr="003A7070">
        <w:rPr>
          <w:color w:val="000000" w:themeColor="text1"/>
          <w:sz w:val="22"/>
          <w:szCs w:val="22"/>
        </w:rPr>
        <w:t>.</w:t>
      </w:r>
    </w:p>
    <w:p w:rsidR="00B87697" w:rsidRPr="003A7070" w:rsidRDefault="00B87697" w:rsidP="00B87697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B87697" w:rsidRPr="003A7070" w:rsidRDefault="00B87697" w:rsidP="004E3965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ranger et nettoyer son poste de travail, trier et éliminer les déchets</w:t>
      </w:r>
    </w:p>
    <w:p w:rsidR="005F483E" w:rsidRPr="003A7070" w:rsidRDefault="00431220" w:rsidP="00B87697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nettoyer son matériel, son espace de travail et le local</w:t>
      </w:r>
      <w:r w:rsidR="007227B2" w:rsidRPr="003A7070">
        <w:rPr>
          <w:color w:val="000000" w:themeColor="text1"/>
          <w:sz w:val="22"/>
          <w:szCs w:val="22"/>
        </w:rPr>
        <w:t> ;</w:t>
      </w:r>
    </w:p>
    <w:p w:rsidR="007227B2" w:rsidRPr="003A7070" w:rsidRDefault="007227B2" w:rsidP="00B87697">
      <w:pPr>
        <w:pStyle w:val="Paragraphedeliste"/>
        <w:numPr>
          <w:ilvl w:val="0"/>
          <w:numId w:val="12"/>
        </w:numPr>
        <w:spacing w:line="276" w:lineRule="auto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>de placer les déchets dans les différents contenants selon leur</w:t>
      </w:r>
      <w:r w:rsidR="00EB538E">
        <w:rPr>
          <w:color w:val="000000" w:themeColor="text1"/>
          <w:sz w:val="22"/>
          <w:szCs w:val="22"/>
        </w:rPr>
        <w:t>s</w:t>
      </w:r>
      <w:r w:rsidRPr="003A7070">
        <w:rPr>
          <w:color w:val="000000" w:themeColor="text1"/>
          <w:sz w:val="22"/>
          <w:szCs w:val="22"/>
        </w:rPr>
        <w:t xml:space="preserve"> différents types : papier, carton, lames de scalpel, …</w:t>
      </w:r>
    </w:p>
    <w:p w:rsidR="00B87697" w:rsidRPr="003A7070" w:rsidRDefault="00B87697" w:rsidP="005F483E">
      <w:pPr>
        <w:pStyle w:val="Paragraphedeliste"/>
        <w:spacing w:line="276" w:lineRule="auto"/>
        <w:ind w:left="360"/>
        <w:rPr>
          <w:color w:val="000000" w:themeColor="text1"/>
          <w:sz w:val="22"/>
          <w:szCs w:val="22"/>
        </w:rPr>
      </w:pPr>
    </w:p>
    <w:p w:rsidR="008720F5" w:rsidRPr="003A7070" w:rsidRDefault="008720F5">
      <w:pPr>
        <w:jc w:val="both"/>
        <w:rPr>
          <w:color w:val="000000" w:themeColor="text1"/>
        </w:rPr>
      </w:pPr>
    </w:p>
    <w:p w:rsidR="008720F5" w:rsidRPr="003A7070" w:rsidRDefault="008720F5" w:rsidP="00747821">
      <w:pPr>
        <w:numPr>
          <w:ilvl w:val="0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CHARGE(S) DE COURS</w:t>
      </w:r>
    </w:p>
    <w:p w:rsidR="008720F5" w:rsidRPr="003A7070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color w:val="000000" w:themeColor="text1"/>
          <w:sz w:val="22"/>
        </w:rPr>
      </w:pPr>
    </w:p>
    <w:p w:rsidR="008720F5" w:rsidRPr="003A7070" w:rsidRDefault="008720F5">
      <w:pPr>
        <w:ind w:left="284"/>
        <w:jc w:val="both"/>
        <w:rPr>
          <w:color w:val="000000" w:themeColor="text1"/>
          <w:sz w:val="22"/>
        </w:rPr>
      </w:pPr>
      <w:r w:rsidRPr="003A7070">
        <w:rPr>
          <w:color w:val="000000" w:themeColor="text1"/>
          <w:sz w:val="22"/>
        </w:rPr>
        <w:t>Le chargé de cours sera un enseignant ou un expert.</w:t>
      </w:r>
    </w:p>
    <w:p w:rsidR="008720F5" w:rsidRPr="003A7070" w:rsidRDefault="008720F5">
      <w:pPr>
        <w:ind w:left="284"/>
        <w:jc w:val="both"/>
        <w:rPr>
          <w:color w:val="000000" w:themeColor="text1"/>
          <w:sz w:val="22"/>
        </w:rPr>
      </w:pPr>
    </w:p>
    <w:p w:rsidR="00320CE8" w:rsidRPr="00320CE8" w:rsidRDefault="00320CE8" w:rsidP="00320CE8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3A7070" w:rsidRDefault="008720F5">
      <w:pPr>
        <w:jc w:val="both"/>
        <w:rPr>
          <w:b/>
          <w:color w:val="000000" w:themeColor="text1"/>
          <w:sz w:val="22"/>
          <w:u w:val="single"/>
        </w:rPr>
      </w:pPr>
    </w:p>
    <w:p w:rsidR="008720F5" w:rsidRPr="003A7070" w:rsidRDefault="008720F5">
      <w:pPr>
        <w:jc w:val="both"/>
        <w:rPr>
          <w:b/>
          <w:color w:val="000000" w:themeColor="text1"/>
          <w:sz w:val="22"/>
          <w:u w:val="single"/>
        </w:rPr>
      </w:pPr>
    </w:p>
    <w:p w:rsidR="008720F5" w:rsidRPr="003A7070" w:rsidRDefault="008720F5">
      <w:pPr>
        <w:jc w:val="both"/>
        <w:rPr>
          <w:color w:val="000000" w:themeColor="text1"/>
          <w:sz w:val="22"/>
        </w:rPr>
      </w:pPr>
    </w:p>
    <w:p w:rsidR="008720F5" w:rsidRPr="003A7070" w:rsidRDefault="008720F5" w:rsidP="00747821">
      <w:pPr>
        <w:numPr>
          <w:ilvl w:val="0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CONSTITUTION DES GROUPES OU REGROUPEMENT</w:t>
      </w:r>
    </w:p>
    <w:p w:rsidR="008720F5" w:rsidRPr="003A7070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color w:val="000000" w:themeColor="text1"/>
          <w:sz w:val="22"/>
        </w:rPr>
      </w:pPr>
    </w:p>
    <w:p w:rsidR="000078E3" w:rsidRPr="003A7070" w:rsidRDefault="000078E3" w:rsidP="000078E3">
      <w:pPr>
        <w:ind w:left="284"/>
        <w:jc w:val="both"/>
        <w:rPr>
          <w:color w:val="000000" w:themeColor="text1"/>
          <w:sz w:val="22"/>
          <w:szCs w:val="22"/>
        </w:rPr>
      </w:pPr>
      <w:r w:rsidRPr="003A7070">
        <w:rPr>
          <w:color w:val="000000" w:themeColor="text1"/>
          <w:sz w:val="22"/>
          <w:szCs w:val="22"/>
        </w:rPr>
        <w:t xml:space="preserve">Il est recommandé un groupe de </w:t>
      </w:r>
      <w:r w:rsidR="00A6750A" w:rsidRPr="003A7070">
        <w:rPr>
          <w:color w:val="000000" w:themeColor="text1"/>
          <w:sz w:val="22"/>
          <w:szCs w:val="22"/>
        </w:rPr>
        <w:t>15</w:t>
      </w:r>
      <w:r w:rsidRPr="003A7070">
        <w:rPr>
          <w:color w:val="000000" w:themeColor="text1"/>
          <w:sz w:val="22"/>
          <w:szCs w:val="22"/>
        </w:rPr>
        <w:t xml:space="preserve"> étudiants maximum.</w:t>
      </w:r>
    </w:p>
    <w:p w:rsidR="008720F5" w:rsidRPr="003A7070" w:rsidRDefault="008720F5">
      <w:pPr>
        <w:ind w:left="284"/>
        <w:jc w:val="both"/>
        <w:rPr>
          <w:color w:val="000000" w:themeColor="text1"/>
          <w:sz w:val="22"/>
        </w:rPr>
      </w:pPr>
    </w:p>
    <w:p w:rsidR="008720F5" w:rsidRPr="003A7070" w:rsidRDefault="008720F5">
      <w:pPr>
        <w:ind w:left="284"/>
        <w:jc w:val="both"/>
        <w:rPr>
          <w:color w:val="000000" w:themeColor="text1"/>
          <w:sz w:val="22"/>
        </w:rPr>
      </w:pPr>
    </w:p>
    <w:p w:rsidR="008720F5" w:rsidRPr="003A7070" w:rsidRDefault="008720F5">
      <w:pPr>
        <w:ind w:left="426"/>
        <w:jc w:val="both"/>
        <w:rPr>
          <w:color w:val="000000" w:themeColor="text1"/>
        </w:rPr>
      </w:pPr>
    </w:p>
    <w:p w:rsidR="008720F5" w:rsidRPr="003A7070" w:rsidRDefault="008720F5" w:rsidP="00747821">
      <w:pPr>
        <w:numPr>
          <w:ilvl w:val="0"/>
          <w:numId w:val="2"/>
        </w:numPr>
        <w:rPr>
          <w:b/>
          <w:color w:val="000000" w:themeColor="text1"/>
          <w:sz w:val="22"/>
        </w:rPr>
      </w:pPr>
      <w:r w:rsidRPr="003A7070">
        <w:rPr>
          <w:b/>
          <w:color w:val="000000" w:themeColor="text1"/>
          <w:sz w:val="22"/>
        </w:rPr>
        <w:t>HORAIRE MINIMUM DE L’UNITE D'ENSEIGNEMENT</w:t>
      </w:r>
    </w:p>
    <w:p w:rsidR="008720F5" w:rsidRPr="003A7070" w:rsidRDefault="008720F5">
      <w:pPr>
        <w:ind w:left="708" w:hanging="708"/>
        <w:rPr>
          <w:color w:val="000000" w:themeColor="text1"/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3A7070" w:rsidRPr="003A7070">
        <w:tc>
          <w:tcPr>
            <w:tcW w:w="3437" w:type="dxa"/>
          </w:tcPr>
          <w:p w:rsidR="008720F5" w:rsidRPr="003A7070" w:rsidRDefault="008720F5" w:rsidP="002F36F2">
            <w:pPr>
              <w:numPr>
                <w:ilvl w:val="1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3A7070">
              <w:rPr>
                <w:b/>
                <w:color w:val="000000" w:themeColor="text1"/>
                <w:sz w:val="22"/>
              </w:rPr>
              <w:t>Dénomination des cours</w:t>
            </w:r>
          </w:p>
        </w:tc>
        <w:tc>
          <w:tcPr>
            <w:tcW w:w="1417" w:type="dxa"/>
          </w:tcPr>
          <w:p w:rsidR="008720F5" w:rsidRPr="003A7070" w:rsidRDefault="008720F5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A7070">
              <w:rPr>
                <w:b/>
                <w:color w:val="000000" w:themeColor="text1"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Pr="003A7070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u w:val="single"/>
              </w:rPr>
            </w:pPr>
            <w:r w:rsidRPr="003A7070"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Pr="003A7070" w:rsidRDefault="008720F5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A7070">
              <w:rPr>
                <w:b/>
                <w:color w:val="000000" w:themeColor="text1"/>
                <w:sz w:val="22"/>
                <w:szCs w:val="22"/>
                <w:u w:val="single"/>
              </w:rPr>
              <w:t>Nombre de périodes</w:t>
            </w:r>
          </w:p>
        </w:tc>
      </w:tr>
      <w:tr w:rsidR="003A7070" w:rsidRPr="003A7070" w:rsidTr="004C5997">
        <w:tc>
          <w:tcPr>
            <w:tcW w:w="3437" w:type="dxa"/>
            <w:shd w:val="clear" w:color="auto" w:fill="auto"/>
          </w:tcPr>
          <w:p w:rsidR="008720F5" w:rsidRPr="003A7070" w:rsidRDefault="000C52E0" w:rsidP="004C5997">
            <w:pPr>
              <w:snapToGrid w:val="0"/>
              <w:rPr>
                <w:color w:val="000000" w:themeColor="text1"/>
                <w:sz w:val="22"/>
                <w:szCs w:val="22"/>
                <w:highlight w:val="magenta"/>
              </w:rPr>
            </w:pPr>
            <w:bookmarkStart w:id="8" w:name="VOL"/>
            <w:bookmarkEnd w:id="8"/>
            <w:r w:rsidRPr="003A7070">
              <w:rPr>
                <w:color w:val="000000" w:themeColor="text1"/>
                <w:sz w:val="22"/>
                <w:szCs w:val="22"/>
              </w:rPr>
              <w:t xml:space="preserve">Relieur : </w:t>
            </w:r>
            <w:r w:rsidR="00811E41">
              <w:rPr>
                <w:color w:val="000000" w:themeColor="text1"/>
                <w:sz w:val="22"/>
                <w:szCs w:val="22"/>
              </w:rPr>
              <w:t>t</w:t>
            </w:r>
            <w:r w:rsidR="004C5997" w:rsidRPr="003A7070">
              <w:rPr>
                <w:color w:val="000000" w:themeColor="text1"/>
                <w:sz w:val="22"/>
                <w:szCs w:val="22"/>
              </w:rPr>
              <w:t>echnologie</w:t>
            </w:r>
            <w:r w:rsidR="00D82562" w:rsidRPr="003A7070">
              <w:rPr>
                <w:color w:val="000000" w:themeColor="text1"/>
                <w:sz w:val="22"/>
                <w:szCs w:val="22"/>
              </w:rPr>
              <w:t> </w:t>
            </w:r>
            <w:r w:rsidRPr="003A7070">
              <w:rPr>
                <w:color w:val="000000" w:themeColor="text1"/>
                <w:sz w:val="22"/>
                <w:szCs w:val="22"/>
              </w:rPr>
              <w:t>des</w:t>
            </w:r>
            <w:r w:rsidR="00521E23" w:rsidRPr="003A7070">
              <w:rPr>
                <w:color w:val="000000" w:themeColor="text1"/>
                <w:sz w:val="22"/>
                <w:szCs w:val="22"/>
              </w:rPr>
              <w:t xml:space="preserve"> techniques de base</w:t>
            </w:r>
          </w:p>
        </w:tc>
        <w:tc>
          <w:tcPr>
            <w:tcW w:w="1417" w:type="dxa"/>
          </w:tcPr>
          <w:p w:rsidR="008720F5" w:rsidRPr="003A7070" w:rsidRDefault="008D76C3">
            <w:pPr>
              <w:snapToGrid w:val="0"/>
              <w:ind w:left="426"/>
              <w:rPr>
                <w:color w:val="000000" w:themeColor="text1"/>
                <w:sz w:val="22"/>
                <w:szCs w:val="22"/>
              </w:rPr>
            </w:pPr>
            <w:r w:rsidRPr="003A7070">
              <w:rPr>
                <w:color w:val="000000" w:themeColor="text1"/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Pr="003A7070" w:rsidRDefault="006041CA" w:rsidP="00811E4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 w:rsidR="008720F5" w:rsidRPr="003A7070" w:rsidRDefault="008042AA" w:rsidP="008042AA">
            <w:pPr>
              <w:snapToGrid w:val="0"/>
              <w:ind w:right="460"/>
              <w:jc w:val="center"/>
              <w:rPr>
                <w:color w:val="000000" w:themeColor="text1"/>
                <w:sz w:val="22"/>
                <w:szCs w:val="22"/>
              </w:rPr>
            </w:pPr>
            <w:r w:rsidRPr="003A7070">
              <w:rPr>
                <w:color w:val="000000" w:themeColor="text1"/>
                <w:sz w:val="22"/>
                <w:szCs w:val="22"/>
              </w:rPr>
              <w:t>36</w:t>
            </w:r>
          </w:p>
        </w:tc>
      </w:tr>
      <w:tr w:rsidR="003A7070" w:rsidRPr="003A7070">
        <w:tc>
          <w:tcPr>
            <w:tcW w:w="3437" w:type="dxa"/>
          </w:tcPr>
          <w:p w:rsidR="004C5997" w:rsidRPr="003A7070" w:rsidRDefault="000C52E0" w:rsidP="004C5997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3A7070">
              <w:rPr>
                <w:color w:val="000000" w:themeColor="text1"/>
                <w:sz w:val="22"/>
                <w:szCs w:val="22"/>
              </w:rPr>
              <w:t xml:space="preserve">Relieur : </w:t>
            </w:r>
            <w:r w:rsidR="00811E41">
              <w:rPr>
                <w:color w:val="000000" w:themeColor="text1"/>
                <w:sz w:val="22"/>
                <w:szCs w:val="22"/>
              </w:rPr>
              <w:t>t</w:t>
            </w:r>
            <w:r w:rsidR="004C5997" w:rsidRPr="003A7070">
              <w:rPr>
                <w:color w:val="000000" w:themeColor="text1"/>
                <w:sz w:val="22"/>
                <w:szCs w:val="22"/>
              </w:rPr>
              <w:t>ravaux pratiques</w:t>
            </w:r>
            <w:r w:rsidR="00D82562" w:rsidRPr="003A7070">
              <w:rPr>
                <w:color w:val="000000" w:themeColor="text1"/>
                <w:sz w:val="22"/>
                <w:szCs w:val="22"/>
              </w:rPr>
              <w:t> </w:t>
            </w:r>
            <w:r w:rsidRPr="003A7070">
              <w:rPr>
                <w:color w:val="000000" w:themeColor="text1"/>
                <w:sz w:val="22"/>
                <w:szCs w:val="22"/>
              </w:rPr>
              <w:t xml:space="preserve">des </w:t>
            </w:r>
            <w:r w:rsidR="00521E23" w:rsidRPr="003A7070">
              <w:rPr>
                <w:color w:val="000000" w:themeColor="text1"/>
                <w:sz w:val="22"/>
                <w:szCs w:val="22"/>
              </w:rPr>
              <w:t>techniques de base</w:t>
            </w:r>
          </w:p>
        </w:tc>
        <w:tc>
          <w:tcPr>
            <w:tcW w:w="1417" w:type="dxa"/>
          </w:tcPr>
          <w:p w:rsidR="004C5997" w:rsidRPr="003A7070" w:rsidRDefault="008D76C3">
            <w:pPr>
              <w:snapToGrid w:val="0"/>
              <w:ind w:left="426"/>
              <w:rPr>
                <w:color w:val="000000" w:themeColor="text1"/>
                <w:sz w:val="22"/>
                <w:szCs w:val="22"/>
              </w:rPr>
            </w:pPr>
            <w:r w:rsidRPr="003A7070">
              <w:rPr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4C5997" w:rsidRPr="003A7070" w:rsidRDefault="006041CA" w:rsidP="00811E4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 w:rsidR="004C5997" w:rsidRPr="003A7070" w:rsidRDefault="008042AA" w:rsidP="008042AA">
            <w:pPr>
              <w:snapToGrid w:val="0"/>
              <w:ind w:right="460"/>
              <w:jc w:val="center"/>
              <w:rPr>
                <w:color w:val="000000" w:themeColor="text1"/>
                <w:sz w:val="22"/>
                <w:szCs w:val="22"/>
              </w:rPr>
            </w:pPr>
            <w:r w:rsidRPr="003A7070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3A7070" w:rsidRPr="003A7070">
        <w:tc>
          <w:tcPr>
            <w:tcW w:w="3437" w:type="dxa"/>
          </w:tcPr>
          <w:p w:rsidR="008720F5" w:rsidRPr="003A7070" w:rsidRDefault="008720F5" w:rsidP="002F36F2">
            <w:pPr>
              <w:numPr>
                <w:ilvl w:val="1"/>
                <w:numId w:val="2"/>
              </w:numPr>
              <w:rPr>
                <w:b/>
                <w:color w:val="000000" w:themeColor="text1"/>
                <w:sz w:val="22"/>
              </w:rPr>
            </w:pPr>
            <w:r w:rsidRPr="003A7070">
              <w:rPr>
                <w:b/>
                <w:color w:val="000000" w:themeColor="text1"/>
                <w:sz w:val="22"/>
              </w:rPr>
              <w:t>Part d’autonomie</w:t>
            </w:r>
          </w:p>
        </w:tc>
        <w:tc>
          <w:tcPr>
            <w:tcW w:w="1417" w:type="dxa"/>
          </w:tcPr>
          <w:p w:rsidR="008720F5" w:rsidRPr="003A7070" w:rsidRDefault="008720F5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3A7070" w:rsidRDefault="001F10B3" w:rsidP="00811E4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Pr="003A7070" w:rsidRDefault="001F1AF2" w:rsidP="001F1AF2">
            <w:pPr>
              <w:snapToGrid w:val="0"/>
              <w:ind w:right="460"/>
              <w:jc w:val="center"/>
              <w:rPr>
                <w:color w:val="000000" w:themeColor="text1"/>
                <w:sz w:val="22"/>
                <w:szCs w:val="22"/>
              </w:rPr>
            </w:pPr>
            <w:r w:rsidRPr="003A7070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3A7070" w:rsidRPr="003A7070">
        <w:tc>
          <w:tcPr>
            <w:tcW w:w="3437" w:type="dxa"/>
          </w:tcPr>
          <w:p w:rsidR="001F1AF2" w:rsidRPr="003A7070" w:rsidRDefault="001F1AF2" w:rsidP="001F1AF2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1F1AF2" w:rsidRPr="003A7070" w:rsidRDefault="008720F5" w:rsidP="00AC40E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070">
              <w:rPr>
                <w:b/>
                <w:color w:val="000000" w:themeColor="text1"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Pr="003A7070" w:rsidRDefault="008720F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3A7070" w:rsidRDefault="008720F5" w:rsidP="00811E4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:rsidR="008720F5" w:rsidRPr="003A7070" w:rsidRDefault="008720F5" w:rsidP="001F1AF2">
            <w:pPr>
              <w:snapToGrid w:val="0"/>
              <w:ind w:right="46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1F1AF2" w:rsidRPr="003A7070" w:rsidRDefault="001F1AF2" w:rsidP="001F1AF2">
            <w:pPr>
              <w:snapToGrid w:val="0"/>
              <w:ind w:right="4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070">
              <w:rPr>
                <w:b/>
                <w:color w:val="000000" w:themeColor="text1"/>
                <w:sz w:val="22"/>
                <w:szCs w:val="22"/>
              </w:rPr>
              <w:t>140</w:t>
            </w:r>
          </w:p>
        </w:tc>
      </w:tr>
    </w:tbl>
    <w:p w:rsidR="008720F5" w:rsidRPr="003A7070" w:rsidRDefault="008720F5">
      <w:pPr>
        <w:snapToGrid w:val="0"/>
        <w:ind w:left="426"/>
        <w:rPr>
          <w:b/>
          <w:color w:val="000000" w:themeColor="text1"/>
          <w:sz w:val="22"/>
          <w:szCs w:val="22"/>
        </w:rPr>
      </w:pPr>
    </w:p>
    <w:p w:rsidR="008720F5" w:rsidRPr="003A7070" w:rsidRDefault="008720F5">
      <w:pPr>
        <w:rPr>
          <w:color w:val="000000" w:themeColor="text1"/>
        </w:rPr>
      </w:pPr>
    </w:p>
    <w:sectPr w:rsidR="008720F5" w:rsidRPr="003A7070" w:rsidSect="00AE7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93" w:rsidRDefault="008F3793">
      <w:r>
        <w:separator/>
      </w:r>
    </w:p>
  </w:endnote>
  <w:endnote w:type="continuationSeparator" w:id="0">
    <w:p w:rsidR="008F3793" w:rsidRDefault="008F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B5" w:rsidRDefault="008179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69" w:rsidRDefault="00CC5169">
    <w:pPr>
      <w:pStyle w:val="Pieddepage"/>
      <w:rPr>
        <w:sz w:val="16"/>
      </w:rPr>
    </w:pPr>
    <w:r>
      <w:rPr>
        <w:sz w:val="16"/>
      </w:rPr>
      <w:t>Relieur : techniques de base</w:t>
    </w:r>
    <w:r>
      <w:rPr>
        <w:sz w:val="16"/>
      </w:rPr>
      <w:tab/>
    </w:r>
    <w:r>
      <w:rPr>
        <w:sz w:val="16"/>
      </w:rPr>
      <w:tab/>
      <w:t xml:space="preserve">Page  </w:t>
    </w:r>
    <w:r w:rsidR="00AE75B1">
      <w:rPr>
        <w:sz w:val="16"/>
      </w:rPr>
      <w:fldChar w:fldCharType="begin"/>
    </w:r>
    <w:r>
      <w:rPr>
        <w:sz w:val="16"/>
      </w:rPr>
      <w:instrText xml:space="preserve"> PAGE </w:instrText>
    </w:r>
    <w:r w:rsidR="00AE75B1">
      <w:rPr>
        <w:sz w:val="16"/>
      </w:rPr>
      <w:fldChar w:fldCharType="separate"/>
    </w:r>
    <w:r w:rsidR="001F10B3">
      <w:rPr>
        <w:noProof/>
        <w:sz w:val="16"/>
      </w:rPr>
      <w:t>8</w:t>
    </w:r>
    <w:r w:rsidR="00AE75B1">
      <w:rPr>
        <w:sz w:val="16"/>
      </w:rPr>
      <w:fldChar w:fldCharType="end"/>
    </w:r>
    <w:r>
      <w:rPr>
        <w:sz w:val="16"/>
      </w:rPr>
      <w:t xml:space="preserve"> / </w:t>
    </w:r>
    <w:r w:rsidR="00AE75B1">
      <w:rPr>
        <w:sz w:val="16"/>
      </w:rPr>
      <w:fldChar w:fldCharType="begin"/>
    </w:r>
    <w:r>
      <w:rPr>
        <w:sz w:val="16"/>
      </w:rPr>
      <w:instrText xml:space="preserve"> NUMPAGES </w:instrText>
    </w:r>
    <w:r w:rsidR="00AE75B1">
      <w:rPr>
        <w:sz w:val="16"/>
      </w:rPr>
      <w:fldChar w:fldCharType="separate"/>
    </w:r>
    <w:r w:rsidR="001F10B3">
      <w:rPr>
        <w:noProof/>
        <w:sz w:val="16"/>
      </w:rPr>
      <w:t>8</w:t>
    </w:r>
    <w:r w:rsidR="00AE75B1">
      <w:rPr>
        <w:sz w:val="16"/>
      </w:rPr>
      <w:fldChar w:fldCharType="end"/>
    </w:r>
  </w:p>
  <w:p w:rsidR="00CC5169" w:rsidRDefault="00CC5169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B5" w:rsidRDefault="008179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93" w:rsidRDefault="008F3793">
      <w:r>
        <w:separator/>
      </w:r>
    </w:p>
  </w:footnote>
  <w:footnote w:type="continuationSeparator" w:id="0">
    <w:p w:rsidR="008F3793" w:rsidRDefault="008F3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69" w:rsidRDefault="00CC51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69" w:rsidRDefault="00CC51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69" w:rsidRDefault="00CC51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5">
    <w:nsid w:val="17B95195"/>
    <w:multiLevelType w:val="singleLevel"/>
    <w:tmpl w:val="080C0003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6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7C9C"/>
    <w:multiLevelType w:val="hybridMultilevel"/>
    <w:tmpl w:val="EDA435E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CFB254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0"/>
    <w:lvlOverride w:ilvl="0">
      <w:lvl w:ilvl="0">
        <w:numFmt w:val="bullet"/>
        <w:lvlText w:val="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78E3"/>
    <w:rsid w:val="00023EF1"/>
    <w:rsid w:val="00074070"/>
    <w:rsid w:val="000852BC"/>
    <w:rsid w:val="00093AA5"/>
    <w:rsid w:val="00096246"/>
    <w:rsid w:val="000B16CE"/>
    <w:rsid w:val="000B35DD"/>
    <w:rsid w:val="000C451D"/>
    <w:rsid w:val="000C52E0"/>
    <w:rsid w:val="000E0DFD"/>
    <w:rsid w:val="001163A4"/>
    <w:rsid w:val="00122E86"/>
    <w:rsid w:val="00134E84"/>
    <w:rsid w:val="0014482E"/>
    <w:rsid w:val="001467E9"/>
    <w:rsid w:val="001504E0"/>
    <w:rsid w:val="001920F3"/>
    <w:rsid w:val="00196635"/>
    <w:rsid w:val="001F10B3"/>
    <w:rsid w:val="001F1AF2"/>
    <w:rsid w:val="00211667"/>
    <w:rsid w:val="0021283F"/>
    <w:rsid w:val="00213787"/>
    <w:rsid w:val="002408E5"/>
    <w:rsid w:val="00241500"/>
    <w:rsid w:val="00262525"/>
    <w:rsid w:val="00270EBC"/>
    <w:rsid w:val="0029407E"/>
    <w:rsid w:val="00294FA8"/>
    <w:rsid w:val="002F2AC4"/>
    <w:rsid w:val="002F36F2"/>
    <w:rsid w:val="00320CE8"/>
    <w:rsid w:val="003365CC"/>
    <w:rsid w:val="00337097"/>
    <w:rsid w:val="003579D2"/>
    <w:rsid w:val="003653AE"/>
    <w:rsid w:val="003A7070"/>
    <w:rsid w:val="003B6D2B"/>
    <w:rsid w:val="003E31A5"/>
    <w:rsid w:val="003E43CB"/>
    <w:rsid w:val="00400FD7"/>
    <w:rsid w:val="00410517"/>
    <w:rsid w:val="004247DF"/>
    <w:rsid w:val="00431220"/>
    <w:rsid w:val="00436FBC"/>
    <w:rsid w:val="00467722"/>
    <w:rsid w:val="00494C70"/>
    <w:rsid w:val="004B1DD9"/>
    <w:rsid w:val="004C4C4E"/>
    <w:rsid w:val="004C5997"/>
    <w:rsid w:val="004E3965"/>
    <w:rsid w:val="004F5520"/>
    <w:rsid w:val="00502B9A"/>
    <w:rsid w:val="0051671E"/>
    <w:rsid w:val="00521E23"/>
    <w:rsid w:val="00532D63"/>
    <w:rsid w:val="00540A35"/>
    <w:rsid w:val="00550127"/>
    <w:rsid w:val="00556D1B"/>
    <w:rsid w:val="00572D0C"/>
    <w:rsid w:val="00575B30"/>
    <w:rsid w:val="00587BAC"/>
    <w:rsid w:val="005A54D1"/>
    <w:rsid w:val="005B458F"/>
    <w:rsid w:val="005B68E7"/>
    <w:rsid w:val="005E04AB"/>
    <w:rsid w:val="005F483E"/>
    <w:rsid w:val="005F593A"/>
    <w:rsid w:val="006005BC"/>
    <w:rsid w:val="006041CA"/>
    <w:rsid w:val="0061551F"/>
    <w:rsid w:val="0062011B"/>
    <w:rsid w:val="00641D0B"/>
    <w:rsid w:val="00672D5D"/>
    <w:rsid w:val="00691171"/>
    <w:rsid w:val="006D745D"/>
    <w:rsid w:val="00721DBD"/>
    <w:rsid w:val="007227B2"/>
    <w:rsid w:val="00742CAF"/>
    <w:rsid w:val="00747821"/>
    <w:rsid w:val="00765F91"/>
    <w:rsid w:val="007855E1"/>
    <w:rsid w:val="0079577A"/>
    <w:rsid w:val="007A7BF8"/>
    <w:rsid w:val="007C35C6"/>
    <w:rsid w:val="007C6764"/>
    <w:rsid w:val="007E361D"/>
    <w:rsid w:val="008042AA"/>
    <w:rsid w:val="00811E41"/>
    <w:rsid w:val="008179B5"/>
    <w:rsid w:val="00826823"/>
    <w:rsid w:val="00835FE0"/>
    <w:rsid w:val="00841491"/>
    <w:rsid w:val="00852134"/>
    <w:rsid w:val="00863F6D"/>
    <w:rsid w:val="008720F5"/>
    <w:rsid w:val="00890FA3"/>
    <w:rsid w:val="008A50AD"/>
    <w:rsid w:val="008D1450"/>
    <w:rsid w:val="008D76C3"/>
    <w:rsid w:val="008F3793"/>
    <w:rsid w:val="008F3A7B"/>
    <w:rsid w:val="008F4284"/>
    <w:rsid w:val="00911927"/>
    <w:rsid w:val="00927313"/>
    <w:rsid w:val="009612B8"/>
    <w:rsid w:val="00971A6F"/>
    <w:rsid w:val="00976AA6"/>
    <w:rsid w:val="00982274"/>
    <w:rsid w:val="00985471"/>
    <w:rsid w:val="009875F0"/>
    <w:rsid w:val="009930E8"/>
    <w:rsid w:val="009A4A42"/>
    <w:rsid w:val="009B7031"/>
    <w:rsid w:val="009C4473"/>
    <w:rsid w:val="00A0403E"/>
    <w:rsid w:val="00A040FA"/>
    <w:rsid w:val="00A47278"/>
    <w:rsid w:val="00A56C8C"/>
    <w:rsid w:val="00A67411"/>
    <w:rsid w:val="00A6750A"/>
    <w:rsid w:val="00A712E1"/>
    <w:rsid w:val="00A802AE"/>
    <w:rsid w:val="00A90DDA"/>
    <w:rsid w:val="00AC01F0"/>
    <w:rsid w:val="00AC40EA"/>
    <w:rsid w:val="00AD67CA"/>
    <w:rsid w:val="00AE75B1"/>
    <w:rsid w:val="00AF70E0"/>
    <w:rsid w:val="00B104E2"/>
    <w:rsid w:val="00B27A10"/>
    <w:rsid w:val="00B31187"/>
    <w:rsid w:val="00B506C9"/>
    <w:rsid w:val="00B5624C"/>
    <w:rsid w:val="00B6533B"/>
    <w:rsid w:val="00B767D2"/>
    <w:rsid w:val="00B81EF8"/>
    <w:rsid w:val="00B87697"/>
    <w:rsid w:val="00BA4735"/>
    <w:rsid w:val="00BB518C"/>
    <w:rsid w:val="00BB5C94"/>
    <w:rsid w:val="00BC6661"/>
    <w:rsid w:val="00BD29A4"/>
    <w:rsid w:val="00C17A04"/>
    <w:rsid w:val="00C334A2"/>
    <w:rsid w:val="00C366D1"/>
    <w:rsid w:val="00C41A6A"/>
    <w:rsid w:val="00C51EAC"/>
    <w:rsid w:val="00C54D46"/>
    <w:rsid w:val="00C71A47"/>
    <w:rsid w:val="00C766AD"/>
    <w:rsid w:val="00C77E50"/>
    <w:rsid w:val="00CA1BA8"/>
    <w:rsid w:val="00CC299F"/>
    <w:rsid w:val="00CC5169"/>
    <w:rsid w:val="00CE0B22"/>
    <w:rsid w:val="00CE487B"/>
    <w:rsid w:val="00CF0A0B"/>
    <w:rsid w:val="00CF746F"/>
    <w:rsid w:val="00D02CB4"/>
    <w:rsid w:val="00D12730"/>
    <w:rsid w:val="00D2184C"/>
    <w:rsid w:val="00D26568"/>
    <w:rsid w:val="00D34882"/>
    <w:rsid w:val="00D34BF5"/>
    <w:rsid w:val="00D60C95"/>
    <w:rsid w:val="00D7201A"/>
    <w:rsid w:val="00D82562"/>
    <w:rsid w:val="00D843A3"/>
    <w:rsid w:val="00DB3410"/>
    <w:rsid w:val="00DC32F9"/>
    <w:rsid w:val="00DD37CB"/>
    <w:rsid w:val="00E00EF9"/>
    <w:rsid w:val="00E177EF"/>
    <w:rsid w:val="00E56512"/>
    <w:rsid w:val="00E67530"/>
    <w:rsid w:val="00EA2311"/>
    <w:rsid w:val="00EA5385"/>
    <w:rsid w:val="00EB390E"/>
    <w:rsid w:val="00EB538E"/>
    <w:rsid w:val="00EE6F98"/>
    <w:rsid w:val="00EF0CFF"/>
    <w:rsid w:val="00F13F18"/>
    <w:rsid w:val="00F2795B"/>
    <w:rsid w:val="00F57BC4"/>
    <w:rsid w:val="00F66A75"/>
    <w:rsid w:val="00F72E1B"/>
    <w:rsid w:val="00F84C28"/>
    <w:rsid w:val="00F92564"/>
    <w:rsid w:val="00FB5F34"/>
    <w:rsid w:val="00FD6B1B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B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AE75B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E75B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AE75B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AE75B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AE75B1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AE75B1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AE75B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AE75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AE75B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AE75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AE75B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AE75B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AE75B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AE75B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AE75B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AE75B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AE75B1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E75B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AE75B1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AE75B1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AE75B1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AE75B1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AE75B1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AE75B1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AE75B1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rsid w:val="00AC01F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0">
    <w:name w:val="p0"/>
    <w:basedOn w:val="Normal"/>
    <w:rsid w:val="00FD6B1B"/>
    <w:pPr>
      <w:suppressAutoHyphens w:val="0"/>
      <w:ind w:left="1418" w:right="-427" w:hanging="283"/>
      <w:jc w:val="both"/>
    </w:pPr>
    <w:rPr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20CE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20CE8"/>
    <w:rPr>
      <w:rFonts w:ascii="Times New Roman" w:eastAsia="Times New Roman" w:hAnsi="Times New Roman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5AFA-6C61-46D8-AD00-89EF176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1905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39</cp:revision>
  <cp:lastPrinted>2019-05-27T08:18:00Z</cp:lastPrinted>
  <dcterms:created xsi:type="dcterms:W3CDTF">2019-03-25T09:30:00Z</dcterms:created>
  <dcterms:modified xsi:type="dcterms:W3CDTF">2020-01-22T13:13:00Z</dcterms:modified>
</cp:coreProperties>
</file>