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3B" w:rsidRDefault="0002303B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noProof w:val="0"/>
            <w:sz w:val="22"/>
          </w:rPr>
          <w:t>LA COMMUNAUTE FRANCAISE</w:t>
        </w:r>
      </w:smartTag>
    </w:p>
    <w:p w:rsidR="0002303B" w:rsidRDefault="0002303B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 w:rsidR="0002303B" w:rsidRDefault="0002303B">
      <w:pPr>
        <w:pStyle w:val="Texte"/>
        <w:ind w:right="-289"/>
        <w:jc w:val="center"/>
        <w:rPr>
          <w:rFonts w:ascii="Times New Roman" w:hAnsi="Times New Roman"/>
          <w:b/>
          <w:noProof w:val="0"/>
        </w:rPr>
      </w:pPr>
      <w:r>
        <w:rPr>
          <w:rFonts w:ascii="Times New Roman" w:hAnsi="Times New Roman"/>
          <w:b/>
          <w:noProof w:val="0"/>
        </w:rPr>
        <w:t xml:space="preserve">ADMINISTRATION GENERALE DE L’ENSEIGNEMENT ET DE </w:t>
      </w:r>
      <w:smartTag w:uri="urn:schemas-microsoft-com:office:smarttags" w:element="PersonName">
        <w:smartTagPr>
          <w:attr w:name="ProductID" w:val="LA RECHERCHE SCIENTIFIQUE"/>
        </w:smartTagPr>
        <w:r>
          <w:rPr>
            <w:rFonts w:ascii="Times New Roman" w:hAnsi="Times New Roman"/>
            <w:b/>
            <w:noProof w:val="0"/>
          </w:rPr>
          <w:t>LA RECHERCHE SCIENTIFIQUE</w:t>
        </w:r>
      </w:smartTag>
    </w:p>
    <w:p w:rsidR="0002303B" w:rsidRDefault="0002303B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02303B" w:rsidRDefault="0002303B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 DE REGIME 1</w:t>
      </w:r>
    </w:p>
    <w:p w:rsidR="0002303B" w:rsidRDefault="0002303B"/>
    <w:p w:rsidR="0002303B" w:rsidRDefault="0002303B"/>
    <w:p w:rsidR="0002303B" w:rsidRDefault="0002303B"/>
    <w:p w:rsidR="0002303B" w:rsidRDefault="0002303B"/>
    <w:p w:rsidR="0002303B" w:rsidRDefault="0002303B"/>
    <w:p w:rsidR="0002303B" w:rsidRDefault="0002303B"/>
    <w:p w:rsidR="0002303B" w:rsidRDefault="0002303B"/>
    <w:p w:rsidR="0002303B" w:rsidRDefault="0002303B"/>
    <w:p w:rsidR="0002303B" w:rsidRDefault="0002303B"/>
    <w:p w:rsidR="0002303B" w:rsidRDefault="0002303B"/>
    <w:p w:rsidR="0002303B" w:rsidRDefault="0002303B"/>
    <w:p w:rsidR="004A3AD7" w:rsidRDefault="004A3AD7"/>
    <w:p w:rsidR="004A3AD7" w:rsidRDefault="004A3AD7"/>
    <w:p w:rsidR="0002303B" w:rsidRDefault="0002303B"/>
    <w:p w:rsidR="0002303B" w:rsidRDefault="0002303B"/>
    <w:p w:rsidR="0002303B" w:rsidRDefault="0002303B"/>
    <w:p w:rsidR="0002303B" w:rsidRDefault="0002303B"/>
    <w:p w:rsidR="0002303B" w:rsidRDefault="0002303B"/>
    <w:p w:rsidR="0002303B" w:rsidRDefault="0002303B"/>
    <w:p w:rsidR="0002303B" w:rsidRDefault="0002303B"/>
    <w:p w:rsidR="0002303B" w:rsidRDefault="0002303B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 w:rsidR="0002303B" w:rsidRDefault="0002303B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 w:rsidR="0002303B" w:rsidRDefault="0002303B"/>
    <w:p w:rsidR="0002303B" w:rsidRDefault="0002303B"/>
    <w:p w:rsidR="0002303B" w:rsidRPr="009F330B" w:rsidRDefault="0002303B" w:rsidP="009F330B">
      <w:pPr>
        <w:pStyle w:val="Texte"/>
        <w:ind w:left="2269" w:right="2602"/>
        <w:jc w:val="center"/>
        <w:rPr>
          <w:b/>
        </w:rPr>
      </w:pPr>
      <w:r w:rsidRPr="009F330B">
        <w:rPr>
          <w:b/>
        </w:rPr>
        <w:t>UNITE DE FORMATION</w:t>
      </w:r>
    </w:p>
    <w:p w:rsidR="0002303B" w:rsidRDefault="0002303B">
      <w:pPr>
        <w:jc w:val="center"/>
      </w:pPr>
    </w:p>
    <w:p w:rsidR="004A3AD7" w:rsidRPr="004A3AD7" w:rsidRDefault="004A3AD7">
      <w:pPr>
        <w:pStyle w:val="Titre5"/>
        <w:rPr>
          <w:sz w:val="22"/>
          <w:szCs w:val="22"/>
        </w:rPr>
      </w:pPr>
    </w:p>
    <w:p w:rsidR="0002303B" w:rsidRDefault="0002303B">
      <w:pPr>
        <w:pStyle w:val="Titre5"/>
      </w:pPr>
      <w:r>
        <w:t>B</w:t>
      </w:r>
      <w:r w:rsidR="003769F6">
        <w:t xml:space="preserve">REVET D’ENSEIGNEMENT SUPERIEUR </w:t>
      </w:r>
      <w:r>
        <w:t>:</w:t>
      </w:r>
    </w:p>
    <w:p w:rsidR="0002303B" w:rsidRDefault="005B1D60">
      <w:pPr>
        <w:pStyle w:val="Titre5"/>
        <w:rPr>
          <w:i/>
        </w:rPr>
      </w:pPr>
      <w:r>
        <w:t xml:space="preserve">STAGE D’INSERTION </w:t>
      </w:r>
      <w:r w:rsidR="0002303B">
        <w:t>PROFESSIONNELLE</w:t>
      </w:r>
    </w:p>
    <w:p w:rsidR="0002303B" w:rsidRDefault="0002303B">
      <w:pPr>
        <w:pStyle w:val="Titre5"/>
        <w:rPr>
          <w:i/>
        </w:rPr>
      </w:pPr>
    </w:p>
    <w:p w:rsidR="0002303B" w:rsidRDefault="0002303B">
      <w:pPr>
        <w:jc w:val="center"/>
      </w:pPr>
    </w:p>
    <w:p w:rsidR="0002303B" w:rsidRDefault="0002303B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ENSEIGNEMENT </w:t>
      </w:r>
      <w:r>
        <w:rPr>
          <w:rFonts w:ascii="Times New Roman" w:hAnsi="Times New Roman"/>
          <w:b/>
          <w:caps/>
          <w:noProof w:val="0"/>
          <w:sz w:val="22"/>
        </w:rPr>
        <w:t>superieur</w:t>
      </w:r>
      <w:r w:rsidR="00C13B15">
        <w:rPr>
          <w:rFonts w:ascii="Times New Roman" w:hAnsi="Times New Roman"/>
          <w:b/>
          <w:caps/>
          <w:noProof w:val="0"/>
          <w:sz w:val="22"/>
        </w:rPr>
        <w:t> </w:t>
      </w:r>
      <w:r w:rsidR="00DB609C">
        <w:rPr>
          <w:rFonts w:ascii="Times New Roman" w:hAnsi="Times New Roman"/>
          <w:b/>
          <w:caps/>
          <w:noProof w:val="0"/>
          <w:sz w:val="22"/>
        </w:rPr>
        <w:t xml:space="preserve">economique </w:t>
      </w:r>
      <w:r>
        <w:rPr>
          <w:rFonts w:ascii="Times New Roman" w:hAnsi="Times New Roman"/>
          <w:b/>
          <w:caps/>
          <w:noProof w:val="0"/>
          <w:sz w:val="22"/>
        </w:rPr>
        <w:t>de type court</w:t>
      </w:r>
    </w:p>
    <w:p w:rsidR="0002303B" w:rsidRDefault="001D0A3B" w:rsidP="001D0A3B">
      <w:pPr>
        <w:tabs>
          <w:tab w:val="left" w:pos="1410"/>
        </w:tabs>
        <w:ind w:right="828"/>
      </w:pPr>
      <w:r>
        <w:tab/>
      </w:r>
    </w:p>
    <w:p w:rsidR="0002303B" w:rsidRDefault="0002303B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120"/>
      </w:tblGrid>
      <w:tr w:rsidR="0002303B">
        <w:trPr>
          <w:jc w:val="center"/>
        </w:trPr>
        <w:tc>
          <w:tcPr>
            <w:tcW w:w="6120" w:type="dxa"/>
            <w:vAlign w:val="center"/>
          </w:tcPr>
          <w:p w:rsidR="004A3AD7" w:rsidRDefault="004A3AD7" w:rsidP="00DB609C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  <w:lang w:val="nl-NL"/>
              </w:rPr>
            </w:pPr>
          </w:p>
          <w:p w:rsidR="0002303B" w:rsidRDefault="0002303B" w:rsidP="00DB609C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  <w:lang w:val="nl-NL"/>
              </w:rPr>
            </w:pPr>
            <w:proofErr w:type="gramStart"/>
            <w:r>
              <w:rPr>
                <w:rFonts w:ascii="Times New Roman" w:hAnsi="Times New Roman"/>
                <w:b/>
                <w:noProof w:val="0"/>
                <w:sz w:val="22"/>
                <w:lang w:val="nl-NL"/>
              </w:rPr>
              <w:t>CODE :</w:t>
            </w:r>
            <w:proofErr w:type="gramEnd"/>
            <w:r w:rsidR="00FD6F96" w:rsidRPr="00FD6F96">
              <w:rPr>
                <w:rFonts w:ascii="Times New Roman" w:hAnsi="Times New Roman"/>
                <w:b/>
                <w:noProof w:val="0"/>
                <w:sz w:val="22"/>
              </w:rPr>
              <w:t xml:space="preserve"> 741201U32D1</w:t>
            </w:r>
          </w:p>
        </w:tc>
      </w:tr>
      <w:tr w:rsidR="0002303B">
        <w:trPr>
          <w:jc w:val="center"/>
        </w:trPr>
        <w:tc>
          <w:tcPr>
            <w:tcW w:w="6120" w:type="dxa"/>
          </w:tcPr>
          <w:p w:rsidR="0002303B" w:rsidRDefault="0002303B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 xml:space="preserve">CODE DU DOMAINE DE FORMATION : </w:t>
            </w:r>
            <w:r w:rsidR="00FD6F96">
              <w:rPr>
                <w:rFonts w:ascii="Times New Roman" w:hAnsi="Times New Roman"/>
                <w:b/>
                <w:noProof w:val="0"/>
                <w:sz w:val="22"/>
              </w:rPr>
              <w:t>708</w:t>
            </w:r>
          </w:p>
        </w:tc>
      </w:tr>
      <w:tr w:rsidR="0002303B">
        <w:trPr>
          <w:jc w:val="center"/>
        </w:trPr>
        <w:tc>
          <w:tcPr>
            <w:tcW w:w="6120" w:type="dxa"/>
          </w:tcPr>
          <w:p w:rsidR="0002303B" w:rsidRDefault="0002303B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INTER-RESEAUX</w:t>
            </w:r>
          </w:p>
          <w:p w:rsidR="0002303B" w:rsidRDefault="0002303B">
            <w:pPr>
              <w:pStyle w:val="Texte"/>
              <w:jc w:val="center"/>
              <w:rPr>
                <w:rFonts w:ascii="Times New Roman" w:hAnsi="Times New Roman"/>
                <w:noProof w:val="0"/>
                <w:sz w:val="22"/>
              </w:rPr>
            </w:pPr>
          </w:p>
        </w:tc>
      </w:tr>
    </w:tbl>
    <w:p w:rsidR="0002303B" w:rsidRDefault="0002303B">
      <w:pPr>
        <w:jc w:val="center"/>
      </w:pPr>
    </w:p>
    <w:p w:rsidR="0002303B" w:rsidRDefault="0002303B">
      <w:pPr>
        <w:jc w:val="center"/>
      </w:pPr>
    </w:p>
    <w:p w:rsidR="00767751" w:rsidRDefault="00767751">
      <w:pPr>
        <w:jc w:val="center"/>
      </w:pPr>
    </w:p>
    <w:p w:rsidR="00767751" w:rsidRDefault="00767751">
      <w:pPr>
        <w:jc w:val="center"/>
      </w:pPr>
    </w:p>
    <w:p w:rsidR="0002303B" w:rsidRDefault="0002303B">
      <w:pPr>
        <w:jc w:val="center"/>
      </w:pPr>
    </w:p>
    <w:p w:rsidR="004A3AD7" w:rsidRDefault="004A3AD7">
      <w:pPr>
        <w:jc w:val="center"/>
      </w:pPr>
    </w:p>
    <w:p w:rsidR="004A3AD7" w:rsidRDefault="004A3AD7">
      <w:pPr>
        <w:jc w:val="center"/>
      </w:pPr>
    </w:p>
    <w:p w:rsidR="0002303B" w:rsidRDefault="0002303B">
      <w:pPr>
        <w:jc w:val="center"/>
        <w:rPr>
          <w:b/>
        </w:rPr>
      </w:pPr>
      <w:r>
        <w:rPr>
          <w:b/>
        </w:rPr>
        <w:t xml:space="preserve">Approbation du Gouvernement de la Communauté française du </w:t>
      </w:r>
      <w:r w:rsidR="001D0A3B">
        <w:rPr>
          <w:b/>
        </w:rPr>
        <w:t>20 mai 2010</w:t>
      </w:r>
      <w:r w:rsidR="002A6F01">
        <w:rPr>
          <w:b/>
        </w:rPr>
        <w:t>,</w:t>
      </w:r>
    </w:p>
    <w:p w:rsidR="0002303B" w:rsidRDefault="0002303B">
      <w:pPr>
        <w:jc w:val="center"/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de </w:t>
      </w:r>
      <w:smartTag w:uri="urn:schemas-microsoft-com:office:smarttags" w:element="PersonName">
        <w:smartTagPr>
          <w:attr w:name="ProductID" w:val="la Commission"/>
        </w:smartTagPr>
        <w:r>
          <w:rPr>
            <w:b/>
          </w:rPr>
          <w:t>la Commission</w:t>
        </w:r>
      </w:smartTag>
      <w:r>
        <w:rPr>
          <w:b/>
        </w:rPr>
        <w:t xml:space="preserve"> de concertation </w:t>
      </w:r>
      <w: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20"/>
      </w:tblGrid>
      <w:tr w:rsidR="0002303B">
        <w:trPr>
          <w:trHeight w:val="1822"/>
        </w:trPr>
        <w:tc>
          <w:tcPr>
            <w:tcW w:w="9520" w:type="dxa"/>
          </w:tcPr>
          <w:p w:rsidR="0002303B" w:rsidRDefault="0002303B">
            <w:pPr>
              <w:jc w:val="center"/>
              <w:rPr>
                <w:b/>
              </w:rPr>
            </w:pPr>
          </w:p>
          <w:p w:rsidR="0002303B" w:rsidRDefault="0002303B">
            <w:pPr>
              <w:pStyle w:val="Titre5"/>
            </w:pPr>
            <w:r>
              <w:t>b</w:t>
            </w:r>
            <w:r w:rsidR="00DB609C">
              <w:t>revet d’enseignement superieur :</w:t>
            </w:r>
          </w:p>
          <w:p w:rsidR="0002303B" w:rsidRDefault="0002303B">
            <w:pPr>
              <w:pStyle w:val="Titre5"/>
              <w:rPr>
                <w:i/>
              </w:rPr>
            </w:pPr>
            <w:r>
              <w:t>STAGE D’INSERTION PROFESSIONNELLE</w:t>
            </w:r>
          </w:p>
          <w:p w:rsidR="0002303B" w:rsidRDefault="0002303B">
            <w:pPr>
              <w:jc w:val="center"/>
              <w:rPr>
                <w:b/>
                <w:sz w:val="28"/>
              </w:rPr>
            </w:pPr>
          </w:p>
          <w:p w:rsidR="0002303B" w:rsidRDefault="0002303B">
            <w:pPr>
              <w:pStyle w:val="Titre4"/>
              <w:rPr>
                <w:caps/>
                <w:sz w:val="20"/>
              </w:rPr>
            </w:pPr>
            <w:r>
              <w:rPr>
                <w:caps/>
                <w:sz w:val="20"/>
              </w:rPr>
              <w:t>ENSEIGNEMENT superieur</w:t>
            </w:r>
            <w:r w:rsidR="00DB609C">
              <w:rPr>
                <w:caps/>
                <w:sz w:val="20"/>
              </w:rPr>
              <w:t xml:space="preserve"> economique</w:t>
            </w:r>
            <w:r>
              <w:rPr>
                <w:caps/>
                <w:sz w:val="20"/>
              </w:rPr>
              <w:t xml:space="preserve"> de type court</w:t>
            </w:r>
          </w:p>
          <w:p w:rsidR="0002303B" w:rsidRDefault="0002303B">
            <w:pPr>
              <w:jc w:val="center"/>
              <w:rPr>
                <w:b/>
              </w:rPr>
            </w:pPr>
          </w:p>
        </w:tc>
      </w:tr>
    </w:tbl>
    <w:p w:rsidR="0002303B" w:rsidRDefault="0002303B">
      <w:pPr>
        <w:rPr>
          <w:sz w:val="22"/>
          <w:szCs w:val="22"/>
        </w:rPr>
      </w:pPr>
    </w:p>
    <w:p w:rsidR="0002303B" w:rsidRDefault="0002303B">
      <w:pPr>
        <w:rPr>
          <w:sz w:val="22"/>
          <w:szCs w:val="22"/>
        </w:rPr>
      </w:pPr>
    </w:p>
    <w:p w:rsidR="0002303B" w:rsidRDefault="0002303B">
      <w:pPr>
        <w:rPr>
          <w:b/>
        </w:rPr>
      </w:pPr>
      <w:r>
        <w:rPr>
          <w:b/>
        </w:rPr>
        <w:t>1. FINALITES DE L’UNITE DE FORMATION</w:t>
      </w:r>
    </w:p>
    <w:p w:rsidR="0002303B" w:rsidRDefault="0002303B">
      <w:pPr>
        <w:rPr>
          <w:sz w:val="22"/>
          <w:szCs w:val="22"/>
        </w:rPr>
      </w:pPr>
    </w:p>
    <w:p w:rsidR="0002303B" w:rsidRDefault="0002303B">
      <w:pPr>
        <w:ind w:left="284"/>
        <w:rPr>
          <w:sz w:val="22"/>
          <w:szCs w:val="22"/>
        </w:rPr>
      </w:pPr>
      <w:r>
        <w:rPr>
          <w:b/>
          <w:sz w:val="22"/>
          <w:szCs w:val="22"/>
        </w:rPr>
        <w:t>1.1. Finalités générales</w:t>
      </w:r>
      <w:r>
        <w:rPr>
          <w:sz w:val="22"/>
          <w:szCs w:val="22"/>
        </w:rPr>
        <w:t xml:space="preserve"> </w:t>
      </w:r>
    </w:p>
    <w:p w:rsidR="0002303B" w:rsidRDefault="0002303B">
      <w:pPr>
        <w:rPr>
          <w:sz w:val="22"/>
        </w:rPr>
      </w:pPr>
    </w:p>
    <w:p w:rsidR="0002303B" w:rsidRDefault="0002303B">
      <w:pPr>
        <w:ind w:left="709"/>
        <w:jc w:val="both"/>
        <w:rPr>
          <w:sz w:val="22"/>
        </w:rPr>
      </w:pPr>
      <w:r>
        <w:rPr>
          <w:sz w:val="22"/>
        </w:rPr>
        <w:t xml:space="preserve">Dans le respect de l'article 7 du décret de </w:t>
      </w:r>
      <w:smartTag w:uri="urn:schemas-microsoft-com:office:smarttags" w:element="PersonName">
        <w:smartTagPr>
          <w:attr w:name="ProductID" w:val="la Communaut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 organisant l'enseignement de promotion sociale, cette unité de formation doit :</w:t>
      </w:r>
    </w:p>
    <w:p w:rsidR="0002303B" w:rsidRDefault="0002303B">
      <w:pPr>
        <w:numPr>
          <w:ilvl w:val="0"/>
          <w:numId w:val="32"/>
        </w:numPr>
        <w:tabs>
          <w:tab w:val="left" w:pos="360"/>
        </w:tabs>
        <w:spacing w:before="120"/>
        <w:ind w:left="993" w:hanging="284"/>
        <w:jc w:val="both"/>
        <w:rPr>
          <w:sz w:val="22"/>
        </w:rPr>
      </w:pPr>
      <w:r>
        <w:rPr>
          <w:sz w:val="22"/>
        </w:rPr>
        <w:t>concourir à l'épanouissement individuel en promouvant une meilleure insertion professionnelle, sociale, scolaire et culturelle ;</w:t>
      </w:r>
    </w:p>
    <w:p w:rsidR="0002303B" w:rsidRDefault="0002303B">
      <w:pPr>
        <w:numPr>
          <w:ilvl w:val="0"/>
          <w:numId w:val="32"/>
        </w:numPr>
        <w:tabs>
          <w:tab w:val="left" w:pos="360"/>
        </w:tabs>
        <w:spacing w:before="120"/>
        <w:ind w:left="993" w:hanging="284"/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l'enseignement et d'une manière générale des milieux socio-économiques et culturels.</w:t>
      </w:r>
    </w:p>
    <w:p w:rsidR="0002303B" w:rsidRDefault="0002303B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02303B" w:rsidRDefault="0002303B">
      <w:pPr>
        <w:ind w:left="284"/>
        <w:jc w:val="both"/>
        <w:rPr>
          <w:b/>
        </w:rPr>
      </w:pPr>
      <w:r>
        <w:rPr>
          <w:b/>
          <w:sz w:val="22"/>
          <w:szCs w:val="22"/>
        </w:rPr>
        <w:t>1.2. Finalités</w:t>
      </w:r>
      <w:r>
        <w:rPr>
          <w:b/>
        </w:rPr>
        <w:t xml:space="preserve"> </w:t>
      </w:r>
      <w:r>
        <w:rPr>
          <w:b/>
          <w:sz w:val="22"/>
          <w:szCs w:val="22"/>
        </w:rPr>
        <w:t>particulières</w:t>
      </w:r>
      <w:r>
        <w:rPr>
          <w:b/>
        </w:rPr>
        <w:t xml:space="preserve"> </w:t>
      </w:r>
    </w:p>
    <w:p w:rsidR="0002303B" w:rsidRDefault="0002303B">
      <w:pPr>
        <w:numPr>
          <w:ilvl w:val="12"/>
          <w:numId w:val="0"/>
        </w:numPr>
        <w:jc w:val="both"/>
        <w:rPr>
          <w:b/>
        </w:rPr>
      </w:pPr>
    </w:p>
    <w:p w:rsidR="0002303B" w:rsidRDefault="0002303B">
      <w:pPr>
        <w:pStyle w:val="Retraitcorpsdetexte"/>
        <w:jc w:val="both"/>
        <w:rPr>
          <w:i w:val="0"/>
          <w:sz w:val="22"/>
        </w:rPr>
      </w:pPr>
      <w:r>
        <w:rPr>
          <w:i w:val="0"/>
          <w:sz w:val="22"/>
        </w:rPr>
        <w:t>L’unité de formation  vise à  permettre à l’étudiant :</w:t>
      </w:r>
    </w:p>
    <w:p w:rsidR="0002303B" w:rsidRDefault="0002303B">
      <w:pPr>
        <w:numPr>
          <w:ilvl w:val="0"/>
          <w:numId w:val="32"/>
        </w:numPr>
        <w:tabs>
          <w:tab w:val="left" w:pos="360"/>
        </w:tabs>
        <w:spacing w:before="120"/>
        <w:ind w:left="993" w:hanging="284"/>
        <w:jc w:val="both"/>
        <w:rPr>
          <w:sz w:val="22"/>
        </w:rPr>
      </w:pPr>
      <w:r>
        <w:rPr>
          <w:sz w:val="22"/>
        </w:rPr>
        <w:t>d’appréhender le monde du travail et ses exigences fondamentales ;</w:t>
      </w:r>
    </w:p>
    <w:p w:rsidR="0002303B" w:rsidRDefault="0002303B">
      <w:pPr>
        <w:numPr>
          <w:ilvl w:val="0"/>
          <w:numId w:val="32"/>
        </w:numPr>
        <w:tabs>
          <w:tab w:val="left" w:pos="360"/>
        </w:tabs>
        <w:spacing w:before="120"/>
        <w:ind w:left="993" w:hanging="284"/>
        <w:jc w:val="both"/>
        <w:rPr>
          <w:sz w:val="22"/>
        </w:rPr>
      </w:pPr>
      <w:r>
        <w:rPr>
          <w:sz w:val="22"/>
        </w:rPr>
        <w:t>d’observer et d’analyser les méthodes de travail de base au sein d’une entreprise ou d’un organisme ;</w:t>
      </w:r>
    </w:p>
    <w:p w:rsidR="0002303B" w:rsidRDefault="0002303B">
      <w:pPr>
        <w:numPr>
          <w:ilvl w:val="0"/>
          <w:numId w:val="32"/>
        </w:numPr>
        <w:tabs>
          <w:tab w:val="left" w:pos="360"/>
        </w:tabs>
        <w:spacing w:before="120"/>
        <w:ind w:left="993" w:hanging="284"/>
        <w:jc w:val="both"/>
        <w:rPr>
          <w:sz w:val="22"/>
        </w:rPr>
      </w:pPr>
      <w:r>
        <w:rPr>
          <w:sz w:val="22"/>
        </w:rPr>
        <w:t>de développer de</w:t>
      </w:r>
      <w:r w:rsidR="004B4A8B">
        <w:rPr>
          <w:sz w:val="22"/>
        </w:rPr>
        <w:t xml:space="preserve">s savoirs, savoir-faire et </w:t>
      </w:r>
      <w:r w:rsidR="001702DD">
        <w:rPr>
          <w:sz w:val="22"/>
        </w:rPr>
        <w:t>savoir</w:t>
      </w:r>
      <w:r w:rsidR="004B4A8B">
        <w:rPr>
          <w:sz w:val="22"/>
        </w:rPr>
        <w:t>-</w:t>
      </w:r>
      <w:r w:rsidR="001702DD">
        <w:rPr>
          <w:sz w:val="22"/>
        </w:rPr>
        <w:t>faire comportementaux</w:t>
      </w:r>
      <w:r>
        <w:rPr>
          <w:sz w:val="22"/>
        </w:rPr>
        <w:t xml:space="preserve"> par l’expérimentation dans l’entreprise ou l’organisme ;</w:t>
      </w:r>
    </w:p>
    <w:p w:rsidR="0002303B" w:rsidRDefault="0002303B">
      <w:pPr>
        <w:numPr>
          <w:ilvl w:val="0"/>
          <w:numId w:val="32"/>
        </w:numPr>
        <w:tabs>
          <w:tab w:val="left" w:pos="360"/>
        </w:tabs>
        <w:spacing w:before="120"/>
        <w:ind w:left="993" w:hanging="284"/>
        <w:jc w:val="both"/>
        <w:rPr>
          <w:i/>
          <w:sz w:val="22"/>
        </w:rPr>
      </w:pPr>
      <w:r>
        <w:rPr>
          <w:sz w:val="22"/>
        </w:rPr>
        <w:t>de faciliter son insertion ultérieure dans la vie professionnelle.</w:t>
      </w:r>
    </w:p>
    <w:p w:rsidR="0002303B" w:rsidRDefault="0002303B">
      <w:pPr>
        <w:numPr>
          <w:ilvl w:val="12"/>
          <w:numId w:val="0"/>
        </w:numPr>
        <w:jc w:val="both"/>
      </w:pPr>
    </w:p>
    <w:p w:rsidR="0002303B" w:rsidRDefault="0002303B">
      <w:pPr>
        <w:numPr>
          <w:ilvl w:val="12"/>
          <w:numId w:val="0"/>
        </w:numPr>
        <w:rPr>
          <w:b/>
        </w:rPr>
      </w:pPr>
      <w:r>
        <w:rPr>
          <w:b/>
        </w:rPr>
        <w:t>2. CAPACITES PREALABLES REQUISES</w:t>
      </w:r>
    </w:p>
    <w:p w:rsidR="0002303B" w:rsidRDefault="0002303B">
      <w:pPr>
        <w:numPr>
          <w:ilvl w:val="12"/>
          <w:numId w:val="0"/>
        </w:numPr>
        <w:rPr>
          <w:b/>
        </w:rPr>
      </w:pPr>
    </w:p>
    <w:p w:rsidR="0002303B" w:rsidRDefault="0002303B">
      <w:pPr>
        <w:ind w:left="284"/>
        <w:rPr>
          <w:b/>
        </w:rPr>
      </w:pPr>
      <w:r>
        <w:rPr>
          <w:b/>
        </w:rPr>
        <w:t xml:space="preserve">2.1. </w:t>
      </w:r>
      <w:r>
        <w:rPr>
          <w:b/>
          <w:sz w:val="22"/>
          <w:szCs w:val="22"/>
        </w:rPr>
        <w:t>Capacités </w:t>
      </w:r>
    </w:p>
    <w:p w:rsidR="0002303B" w:rsidRDefault="0002303B">
      <w:pPr>
        <w:pStyle w:val="p15"/>
        <w:widowControl/>
        <w:ind w:left="567" w:firstLine="0"/>
        <w:jc w:val="both"/>
        <w:rPr>
          <w:i/>
          <w:snapToGrid/>
          <w:sz w:val="22"/>
        </w:rPr>
      </w:pPr>
    </w:p>
    <w:p w:rsidR="0002303B" w:rsidRDefault="0002303B">
      <w:pPr>
        <w:numPr>
          <w:ilvl w:val="0"/>
          <w:numId w:val="32"/>
        </w:numPr>
        <w:tabs>
          <w:tab w:val="left" w:pos="360"/>
        </w:tabs>
        <w:ind w:left="993" w:hanging="284"/>
        <w:jc w:val="both"/>
        <w:rPr>
          <w:sz w:val="22"/>
        </w:rPr>
      </w:pPr>
      <w:r>
        <w:rPr>
          <w:sz w:val="22"/>
        </w:rPr>
        <w:t>résumer les idées essentielles d’un texte d’intérêt général et les critiquer ;</w:t>
      </w:r>
    </w:p>
    <w:p w:rsidR="0002303B" w:rsidRDefault="0002303B">
      <w:pPr>
        <w:numPr>
          <w:ilvl w:val="0"/>
          <w:numId w:val="32"/>
        </w:numPr>
        <w:tabs>
          <w:tab w:val="left" w:pos="360"/>
        </w:tabs>
        <w:spacing w:before="120"/>
        <w:ind w:left="993" w:hanging="284"/>
        <w:jc w:val="both"/>
        <w:rPr>
          <w:sz w:val="22"/>
        </w:rPr>
      </w:pPr>
      <w:r>
        <w:rPr>
          <w:sz w:val="22"/>
        </w:rPr>
        <w:t>produire un message structuré qui exprime un avis, une prise de position devant un fait, un événement,... (des documents d’information pouvant être mis à sa disposition).</w:t>
      </w:r>
    </w:p>
    <w:p w:rsidR="0002303B" w:rsidRDefault="0002303B">
      <w:pPr>
        <w:pStyle w:val="PU1"/>
      </w:pPr>
    </w:p>
    <w:p w:rsidR="0002303B" w:rsidRDefault="0002303B">
      <w:pPr>
        <w:ind w:left="284"/>
        <w:rPr>
          <w:b/>
        </w:rPr>
      </w:pPr>
      <w:r>
        <w:rPr>
          <w:b/>
        </w:rPr>
        <w:t xml:space="preserve">2.2. </w:t>
      </w:r>
      <w:r>
        <w:rPr>
          <w:b/>
          <w:sz w:val="22"/>
          <w:szCs w:val="22"/>
        </w:rPr>
        <w:t>Titre pouvant en tenir lieu</w:t>
      </w:r>
    </w:p>
    <w:p w:rsidR="0002303B" w:rsidRDefault="0002303B">
      <w:pPr>
        <w:numPr>
          <w:ilvl w:val="12"/>
          <w:numId w:val="0"/>
        </w:numPr>
        <w:rPr>
          <w:b/>
        </w:rPr>
      </w:pPr>
    </w:p>
    <w:p w:rsidR="0002303B" w:rsidRDefault="0002303B">
      <w:pPr>
        <w:ind w:left="709"/>
        <w:rPr>
          <w:sz w:val="22"/>
          <w:szCs w:val="22"/>
        </w:rPr>
      </w:pPr>
      <w:r>
        <w:rPr>
          <w:sz w:val="22"/>
          <w:szCs w:val="22"/>
        </w:rPr>
        <w:t>Certificat de l’enseignement secondaire supérieur (C.E.S.S.)</w:t>
      </w:r>
      <w:r w:rsidR="009F330B">
        <w:rPr>
          <w:sz w:val="22"/>
          <w:szCs w:val="22"/>
        </w:rPr>
        <w:t>.</w:t>
      </w:r>
    </w:p>
    <w:p w:rsidR="0002303B" w:rsidRDefault="0002303B">
      <w:pPr>
        <w:ind w:left="709"/>
        <w:rPr>
          <w:b/>
        </w:rPr>
      </w:pPr>
    </w:p>
    <w:p w:rsidR="009F330B" w:rsidRDefault="009F330B">
      <w:pPr>
        <w:ind w:left="709"/>
        <w:rPr>
          <w:b/>
        </w:rPr>
      </w:pPr>
    </w:p>
    <w:p w:rsidR="009F330B" w:rsidRDefault="009F330B">
      <w:pPr>
        <w:ind w:left="709"/>
        <w:rPr>
          <w:b/>
        </w:rPr>
      </w:pPr>
    </w:p>
    <w:p w:rsidR="009F330B" w:rsidRDefault="009F330B">
      <w:pPr>
        <w:ind w:left="709"/>
        <w:rPr>
          <w:b/>
        </w:rPr>
      </w:pPr>
    </w:p>
    <w:p w:rsidR="009F330B" w:rsidRDefault="009F330B">
      <w:pPr>
        <w:ind w:left="709"/>
        <w:rPr>
          <w:b/>
        </w:rPr>
      </w:pPr>
    </w:p>
    <w:p w:rsidR="009F330B" w:rsidRDefault="009F330B">
      <w:pPr>
        <w:ind w:left="709"/>
        <w:rPr>
          <w:b/>
        </w:rPr>
      </w:pPr>
    </w:p>
    <w:p w:rsidR="009F330B" w:rsidRDefault="009F330B">
      <w:pPr>
        <w:ind w:left="709"/>
        <w:rPr>
          <w:b/>
        </w:rPr>
      </w:pPr>
    </w:p>
    <w:p w:rsidR="009F330B" w:rsidRDefault="009F330B">
      <w:pPr>
        <w:ind w:left="709"/>
        <w:rPr>
          <w:b/>
        </w:rPr>
      </w:pPr>
    </w:p>
    <w:p w:rsidR="00767751" w:rsidRDefault="00767751">
      <w:pPr>
        <w:rPr>
          <w:b/>
        </w:rPr>
      </w:pPr>
      <w:r>
        <w:rPr>
          <w:b/>
        </w:rPr>
        <w:br w:type="page"/>
      </w:r>
    </w:p>
    <w:p w:rsidR="009F330B" w:rsidRDefault="009F330B">
      <w:pPr>
        <w:ind w:left="709"/>
        <w:rPr>
          <w:b/>
        </w:rPr>
      </w:pPr>
    </w:p>
    <w:p w:rsidR="0002303B" w:rsidRDefault="0002303B">
      <w:pPr>
        <w:numPr>
          <w:ilvl w:val="12"/>
          <w:numId w:val="0"/>
        </w:numPr>
        <w:spacing w:before="120"/>
        <w:rPr>
          <w:b/>
        </w:rPr>
      </w:pPr>
      <w:r>
        <w:rPr>
          <w:b/>
        </w:rPr>
        <w:t>3. HORAIRE MINIMUM DE L'UNITE DE FORMATION</w:t>
      </w:r>
    </w:p>
    <w:p w:rsidR="0002303B" w:rsidRDefault="0002303B">
      <w:pPr>
        <w:numPr>
          <w:ilvl w:val="12"/>
          <w:numId w:val="0"/>
        </w:numPr>
        <w:ind w:left="284"/>
        <w:rPr>
          <w:b/>
          <w:sz w:val="22"/>
        </w:rPr>
      </w:pPr>
    </w:p>
    <w:p w:rsidR="00386320" w:rsidRDefault="00386320">
      <w:pPr>
        <w:numPr>
          <w:ilvl w:val="12"/>
          <w:numId w:val="0"/>
        </w:numPr>
        <w:ind w:left="284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</w:t>
      </w:r>
      <w:r w:rsidRPr="00FD6F96">
        <w:rPr>
          <w:sz w:val="22"/>
          <w:u w:val="single"/>
        </w:rPr>
        <w:t>Code U</w:t>
      </w:r>
    </w:p>
    <w:p w:rsidR="0002303B" w:rsidRDefault="0002303B" w:rsidP="00386320">
      <w:pPr>
        <w:numPr>
          <w:ilvl w:val="12"/>
          <w:numId w:val="0"/>
        </w:numPr>
        <w:ind w:left="284"/>
        <w:rPr>
          <w:sz w:val="22"/>
        </w:rPr>
      </w:pPr>
      <w:r>
        <w:rPr>
          <w:b/>
          <w:sz w:val="22"/>
        </w:rPr>
        <w:t>3.1. Etudiant</w:t>
      </w:r>
      <w:r>
        <w:rPr>
          <w:sz w:val="22"/>
        </w:rPr>
        <w:t xml:space="preserve"> :</w:t>
      </w:r>
      <w:r w:rsidRPr="004A0947">
        <w:rPr>
          <w:b/>
          <w:bCs/>
          <w:sz w:val="22"/>
        </w:rPr>
        <w:t xml:space="preserve"> 120 </w:t>
      </w:r>
      <w:r>
        <w:rPr>
          <w:b/>
          <w:sz w:val="22"/>
        </w:rPr>
        <w:t>périodes</w:t>
      </w:r>
      <w:r>
        <w:t xml:space="preserve">                                    </w:t>
      </w:r>
      <w:r>
        <w:rPr>
          <w:sz w:val="22"/>
        </w:rPr>
        <w:t>Z</w:t>
      </w:r>
    </w:p>
    <w:p w:rsidR="0002303B" w:rsidRDefault="0002303B">
      <w:pPr>
        <w:numPr>
          <w:ilvl w:val="12"/>
          <w:numId w:val="0"/>
        </w:numPr>
        <w:spacing w:before="120"/>
        <w:ind w:left="284"/>
        <w:rPr>
          <w:b/>
        </w:rPr>
      </w:pPr>
      <w:r>
        <w:rPr>
          <w:b/>
        </w:rPr>
        <w:t xml:space="preserve">3.2. Encadrement du stage </w:t>
      </w:r>
    </w:p>
    <w:p w:rsidR="0002303B" w:rsidRDefault="0002303B">
      <w:pPr>
        <w:numPr>
          <w:ilvl w:val="12"/>
          <w:numId w:val="0"/>
        </w:numPr>
        <w:spacing w:before="120"/>
        <w:jc w:val="center"/>
        <w:rPr>
          <w:b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3288"/>
        <w:gridCol w:w="1217"/>
        <w:gridCol w:w="2445"/>
      </w:tblGrid>
      <w:tr w:rsidR="0002303B" w:rsidTr="00FD6F96">
        <w:trPr>
          <w:cantSplit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303B" w:rsidRDefault="0002303B">
            <w:pPr>
              <w:numPr>
                <w:ilvl w:val="12"/>
                <w:numId w:val="0"/>
              </w:numPr>
              <w:rPr>
                <w:b/>
                <w:u w:val="single"/>
              </w:rPr>
            </w:pPr>
          </w:p>
        </w:tc>
        <w:tc>
          <w:tcPr>
            <w:tcW w:w="328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303B" w:rsidRDefault="0002303B">
            <w:pPr>
              <w:numPr>
                <w:ilvl w:val="12"/>
                <w:numId w:val="0"/>
              </w:num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Classement du cours</w:t>
            </w:r>
          </w:p>
          <w:p w:rsidR="0002303B" w:rsidRDefault="0002303B">
            <w:pPr>
              <w:numPr>
                <w:ilvl w:val="12"/>
                <w:numId w:val="0"/>
              </w:numPr>
              <w:jc w:val="center"/>
              <w:rPr>
                <w:b/>
                <w:u w:val="single"/>
              </w:rPr>
            </w:pPr>
          </w:p>
        </w:tc>
        <w:tc>
          <w:tcPr>
            <w:tcW w:w="12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3B" w:rsidRDefault="0002303B">
            <w:pPr>
              <w:numPr>
                <w:ilvl w:val="12"/>
                <w:numId w:val="0"/>
              </w:num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Code U</w:t>
            </w:r>
          </w:p>
          <w:p w:rsidR="0002303B" w:rsidRDefault="0002303B">
            <w:pPr>
              <w:numPr>
                <w:ilvl w:val="12"/>
                <w:numId w:val="0"/>
              </w:numPr>
              <w:jc w:val="center"/>
              <w:rPr>
                <w:b/>
                <w:u w:val="single"/>
              </w:rPr>
            </w:pPr>
          </w:p>
        </w:tc>
        <w:tc>
          <w:tcPr>
            <w:tcW w:w="24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303B" w:rsidRDefault="0002303B">
            <w:pPr>
              <w:numPr>
                <w:ilvl w:val="12"/>
                <w:numId w:val="0"/>
              </w:num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Nombre de périodes</w:t>
            </w:r>
          </w:p>
          <w:p w:rsidR="0002303B" w:rsidRDefault="0002303B">
            <w:pPr>
              <w:numPr>
                <w:ilvl w:val="12"/>
                <w:numId w:val="0"/>
              </w:numPr>
              <w:rPr>
                <w:b/>
              </w:rPr>
            </w:pPr>
            <w:r>
              <w:t>- par groupe d'étudiants</w:t>
            </w:r>
          </w:p>
        </w:tc>
      </w:tr>
      <w:tr w:rsidR="0002303B" w:rsidTr="00FD6F96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02303B" w:rsidRDefault="0002303B">
            <w:pPr>
              <w:ind w:left="71"/>
              <w:rPr>
                <w:sz w:val="22"/>
              </w:rPr>
            </w:pPr>
            <w:r>
              <w:rPr>
                <w:sz w:val="22"/>
              </w:rPr>
              <w:t>Encadrement du stage</w:t>
            </w:r>
          </w:p>
        </w:tc>
        <w:tc>
          <w:tcPr>
            <w:tcW w:w="3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303B" w:rsidRDefault="0002303B">
            <w:pPr>
              <w:jc w:val="center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CT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3B" w:rsidRDefault="0002303B">
            <w:pPr>
              <w:jc w:val="center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I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303B" w:rsidRDefault="0002303B">
            <w:pPr>
              <w:jc w:val="center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20</w:t>
            </w:r>
          </w:p>
        </w:tc>
      </w:tr>
      <w:tr w:rsidR="0002303B" w:rsidTr="00FD6F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02303B" w:rsidRDefault="0002303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Total des périodes</w:t>
            </w:r>
          </w:p>
        </w:tc>
        <w:tc>
          <w:tcPr>
            <w:tcW w:w="3288" w:type="dxa"/>
            <w:tcBorders>
              <w:bottom w:val="single" w:sz="12" w:space="0" w:color="auto"/>
            </w:tcBorders>
            <w:vAlign w:val="center"/>
          </w:tcPr>
          <w:p w:rsidR="0002303B" w:rsidRDefault="0002303B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217" w:type="dxa"/>
            <w:tcBorders>
              <w:bottom w:val="single" w:sz="12" w:space="0" w:color="auto"/>
            </w:tcBorders>
            <w:vAlign w:val="center"/>
          </w:tcPr>
          <w:p w:rsidR="0002303B" w:rsidRDefault="0002303B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2445" w:type="dxa"/>
            <w:tcBorders>
              <w:bottom w:val="single" w:sz="12" w:space="0" w:color="auto"/>
              <w:right w:val="single" w:sz="12" w:space="0" w:color="auto"/>
            </w:tcBorders>
          </w:tcPr>
          <w:p w:rsidR="0002303B" w:rsidRDefault="0002303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</w:tbl>
    <w:p w:rsidR="0002303B" w:rsidRDefault="0002303B">
      <w:pPr>
        <w:numPr>
          <w:ilvl w:val="12"/>
          <w:numId w:val="0"/>
        </w:numPr>
        <w:rPr>
          <w:b/>
          <w:sz w:val="22"/>
          <w:szCs w:val="22"/>
        </w:rPr>
      </w:pPr>
    </w:p>
    <w:p w:rsidR="0002303B" w:rsidRDefault="0002303B">
      <w:pPr>
        <w:numPr>
          <w:ilvl w:val="12"/>
          <w:numId w:val="0"/>
        </w:numPr>
        <w:rPr>
          <w:b/>
        </w:rPr>
      </w:pPr>
      <w:r>
        <w:rPr>
          <w:b/>
        </w:rPr>
        <w:t xml:space="preserve">4. PROGRAMME </w:t>
      </w:r>
    </w:p>
    <w:p w:rsidR="0002303B" w:rsidRDefault="0002303B">
      <w:pPr>
        <w:numPr>
          <w:ilvl w:val="12"/>
          <w:numId w:val="0"/>
        </w:numPr>
        <w:rPr>
          <w:sz w:val="22"/>
          <w:szCs w:val="22"/>
        </w:rPr>
      </w:pPr>
    </w:p>
    <w:p w:rsidR="0002303B" w:rsidRDefault="0002303B">
      <w:pPr>
        <w:numPr>
          <w:ilvl w:val="12"/>
          <w:numId w:val="0"/>
        </w:numPr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>4.1. Programme pour l’étudiant</w:t>
      </w:r>
    </w:p>
    <w:p w:rsidR="0002303B" w:rsidRDefault="0002303B">
      <w:pPr>
        <w:numPr>
          <w:ilvl w:val="12"/>
          <w:numId w:val="0"/>
        </w:numPr>
        <w:ind w:left="709"/>
        <w:rPr>
          <w:i/>
          <w:sz w:val="22"/>
          <w:szCs w:val="22"/>
        </w:rPr>
      </w:pPr>
    </w:p>
    <w:p w:rsidR="0002303B" w:rsidRDefault="0002303B">
      <w:pPr>
        <w:numPr>
          <w:ilvl w:val="12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>L'étudiant sera capable,</w:t>
      </w:r>
    </w:p>
    <w:p w:rsidR="0002303B" w:rsidRDefault="0002303B">
      <w:pPr>
        <w:numPr>
          <w:ilvl w:val="12"/>
          <w:numId w:val="0"/>
        </w:numPr>
        <w:spacing w:before="120"/>
        <w:ind w:left="709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le respect du contrat de stage d’insertion professionnelle et des tâch</w:t>
      </w:r>
      <w:r w:rsidR="00FD6F96">
        <w:rPr>
          <w:i/>
          <w:sz w:val="22"/>
          <w:szCs w:val="22"/>
        </w:rPr>
        <w:t>es qui lui sont confiées :</w:t>
      </w:r>
    </w:p>
    <w:p w:rsidR="0002303B" w:rsidRDefault="0002303B">
      <w:pPr>
        <w:numPr>
          <w:ilvl w:val="0"/>
          <w:numId w:val="37"/>
        </w:numPr>
        <w:tabs>
          <w:tab w:val="clear" w:pos="1170"/>
          <w:tab w:val="left" w:pos="993"/>
        </w:tabs>
        <w:autoSpaceDE w:val="0"/>
        <w:autoSpaceDN w:val="0"/>
        <w:spacing w:before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de se conformer aux contraintes imposées au travailleur (horaires, présentation, savoir-vivre, respect des consignes, confidentialité,…) ;</w:t>
      </w:r>
    </w:p>
    <w:p w:rsidR="0002303B" w:rsidRDefault="0002303B">
      <w:pPr>
        <w:numPr>
          <w:ilvl w:val="0"/>
          <w:numId w:val="37"/>
        </w:numPr>
        <w:tabs>
          <w:tab w:val="clear" w:pos="1170"/>
          <w:tab w:val="left" w:pos="993"/>
        </w:tabs>
        <w:autoSpaceDE w:val="0"/>
        <w:autoSpaceDN w:val="0"/>
        <w:spacing w:before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de décrire l’entreprise ou l’organisme où il effectue son stage ;</w:t>
      </w:r>
    </w:p>
    <w:p w:rsidR="0002303B" w:rsidRDefault="0002303B">
      <w:pPr>
        <w:numPr>
          <w:ilvl w:val="0"/>
          <w:numId w:val="37"/>
        </w:numPr>
        <w:tabs>
          <w:tab w:val="clear" w:pos="1170"/>
          <w:tab w:val="left" w:pos="993"/>
        </w:tabs>
        <w:autoSpaceDE w:val="0"/>
        <w:autoSpaceDN w:val="0"/>
        <w:spacing w:before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d’identifier les ressources de l’entreprise ou de l’organisme et leur utilisation ;</w:t>
      </w:r>
    </w:p>
    <w:p w:rsidR="0002303B" w:rsidRDefault="0002303B">
      <w:pPr>
        <w:numPr>
          <w:ilvl w:val="0"/>
          <w:numId w:val="37"/>
        </w:numPr>
        <w:tabs>
          <w:tab w:val="clear" w:pos="1170"/>
          <w:tab w:val="left" w:pos="993"/>
        </w:tabs>
        <w:autoSpaceDE w:val="0"/>
        <w:autoSpaceDN w:val="0"/>
        <w:spacing w:before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de s’intégrer dans une structure, une équipe de travail ;</w:t>
      </w:r>
    </w:p>
    <w:p w:rsidR="0002303B" w:rsidRDefault="0002303B">
      <w:pPr>
        <w:numPr>
          <w:ilvl w:val="0"/>
          <w:numId w:val="37"/>
        </w:numPr>
        <w:tabs>
          <w:tab w:val="clear" w:pos="1170"/>
          <w:tab w:val="left" w:pos="993"/>
        </w:tabs>
        <w:autoSpaceDE w:val="0"/>
        <w:autoSpaceDN w:val="0"/>
        <w:spacing w:before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de développer des compétences transversales telles que :</w:t>
      </w:r>
    </w:p>
    <w:p w:rsidR="0002303B" w:rsidRDefault="0002303B">
      <w:pPr>
        <w:numPr>
          <w:ilvl w:val="0"/>
          <w:numId w:val="38"/>
        </w:numPr>
        <w:tabs>
          <w:tab w:val="left" w:pos="1276"/>
        </w:tabs>
        <w:autoSpaceDE w:val="0"/>
        <w:autoSpaceDN w:val="0"/>
        <w:spacing w:before="60"/>
        <w:ind w:firstLine="633"/>
        <w:jc w:val="both"/>
        <w:rPr>
          <w:sz w:val="22"/>
          <w:szCs w:val="22"/>
        </w:rPr>
      </w:pPr>
      <w:r>
        <w:rPr>
          <w:sz w:val="22"/>
          <w:szCs w:val="22"/>
        </w:rPr>
        <w:t>des méthodes de travail adaptées aux tâches ;</w:t>
      </w:r>
    </w:p>
    <w:p w:rsidR="0002303B" w:rsidRDefault="0002303B">
      <w:pPr>
        <w:numPr>
          <w:ilvl w:val="0"/>
          <w:numId w:val="38"/>
        </w:numPr>
        <w:tabs>
          <w:tab w:val="left" w:pos="1276"/>
        </w:tabs>
        <w:autoSpaceDE w:val="0"/>
        <w:autoSpaceDN w:val="0"/>
        <w:spacing w:before="60"/>
        <w:ind w:firstLine="633"/>
        <w:jc w:val="both"/>
        <w:rPr>
          <w:sz w:val="22"/>
          <w:szCs w:val="22"/>
        </w:rPr>
      </w:pPr>
      <w:r>
        <w:rPr>
          <w:sz w:val="22"/>
          <w:szCs w:val="22"/>
        </w:rPr>
        <w:t>une adaptation à l’organisation de l’entreprise ou de l’organisme ;</w:t>
      </w:r>
    </w:p>
    <w:p w:rsidR="0002303B" w:rsidRDefault="0002303B">
      <w:pPr>
        <w:numPr>
          <w:ilvl w:val="0"/>
          <w:numId w:val="37"/>
        </w:numPr>
        <w:tabs>
          <w:tab w:val="clear" w:pos="1170"/>
          <w:tab w:val="left" w:pos="993"/>
        </w:tabs>
        <w:autoSpaceDE w:val="0"/>
        <w:autoSpaceDN w:val="0"/>
        <w:spacing w:before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de s’interroger sur son projet professionnel, ses atouts et ses limites.</w:t>
      </w:r>
    </w:p>
    <w:p w:rsidR="0002303B" w:rsidRDefault="0002303B">
      <w:pPr>
        <w:pStyle w:val="Pieddepage"/>
        <w:tabs>
          <w:tab w:val="clear" w:pos="4819"/>
          <w:tab w:val="clear" w:pos="9071"/>
        </w:tabs>
        <w:spacing w:line="360" w:lineRule="auto"/>
        <w:ind w:left="708"/>
        <w:rPr>
          <w:sz w:val="22"/>
          <w:szCs w:val="22"/>
        </w:rPr>
      </w:pPr>
    </w:p>
    <w:p w:rsidR="0002303B" w:rsidRDefault="0002303B">
      <w:pPr>
        <w:numPr>
          <w:ilvl w:val="12"/>
          <w:numId w:val="0"/>
        </w:numPr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>4.2. Programme pour le personnel chargé de l’encadrement</w:t>
      </w:r>
    </w:p>
    <w:p w:rsidR="0002303B" w:rsidRDefault="0002303B">
      <w:pPr>
        <w:numPr>
          <w:ilvl w:val="12"/>
          <w:numId w:val="0"/>
        </w:numPr>
        <w:ind w:left="709"/>
        <w:rPr>
          <w:sz w:val="22"/>
          <w:szCs w:val="22"/>
        </w:rPr>
      </w:pPr>
    </w:p>
    <w:p w:rsidR="0002303B" w:rsidRDefault="0002303B">
      <w:pPr>
        <w:numPr>
          <w:ilvl w:val="12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>Le personnel chargé de l’encadrement a pour fonction :</w:t>
      </w:r>
    </w:p>
    <w:p w:rsidR="0002303B" w:rsidRDefault="0002303B">
      <w:pPr>
        <w:numPr>
          <w:ilvl w:val="0"/>
          <w:numId w:val="37"/>
        </w:numPr>
        <w:tabs>
          <w:tab w:val="clear" w:pos="1170"/>
          <w:tab w:val="left" w:pos="993"/>
        </w:tabs>
        <w:autoSpaceDE w:val="0"/>
        <w:autoSpaceDN w:val="0"/>
        <w:spacing w:before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d’analyser avec l’étudiant la pertinence du projet de stage ;</w:t>
      </w:r>
    </w:p>
    <w:p w:rsidR="0002303B" w:rsidRDefault="0002303B">
      <w:pPr>
        <w:numPr>
          <w:ilvl w:val="0"/>
          <w:numId w:val="37"/>
        </w:numPr>
        <w:tabs>
          <w:tab w:val="clear" w:pos="1170"/>
          <w:tab w:val="left" w:pos="993"/>
        </w:tabs>
        <w:autoSpaceDE w:val="0"/>
        <w:autoSpaceDN w:val="0"/>
        <w:spacing w:before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d’informer l’étudiant de ses obligations et devoirs découlant du contrat de stage ;</w:t>
      </w:r>
    </w:p>
    <w:p w:rsidR="0002303B" w:rsidRDefault="0002303B">
      <w:pPr>
        <w:numPr>
          <w:ilvl w:val="0"/>
          <w:numId w:val="37"/>
        </w:numPr>
        <w:tabs>
          <w:tab w:val="clear" w:pos="1170"/>
          <w:tab w:val="left" w:pos="993"/>
        </w:tabs>
        <w:autoSpaceDE w:val="0"/>
        <w:autoSpaceDN w:val="0"/>
        <w:spacing w:before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de proposer une méthodologie d’observation de l’entreprise ou de l’organisme ;</w:t>
      </w:r>
    </w:p>
    <w:p w:rsidR="0002303B" w:rsidRDefault="0002303B">
      <w:pPr>
        <w:numPr>
          <w:ilvl w:val="0"/>
          <w:numId w:val="37"/>
        </w:numPr>
        <w:tabs>
          <w:tab w:val="clear" w:pos="1170"/>
          <w:tab w:val="left" w:pos="993"/>
        </w:tabs>
        <w:autoSpaceDE w:val="0"/>
        <w:autoSpaceDN w:val="0"/>
        <w:spacing w:before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d’assurer le suivi de l’évolution du stage de l’étudiant ;</w:t>
      </w:r>
    </w:p>
    <w:p w:rsidR="0002303B" w:rsidRDefault="0002303B">
      <w:pPr>
        <w:numPr>
          <w:ilvl w:val="0"/>
          <w:numId w:val="37"/>
        </w:numPr>
        <w:tabs>
          <w:tab w:val="clear" w:pos="1170"/>
          <w:tab w:val="left" w:pos="993"/>
        </w:tabs>
        <w:autoSpaceDE w:val="0"/>
        <w:autoSpaceDN w:val="0"/>
        <w:spacing w:before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d’accompagner l’étudiant dans la préparation de son rapport de stage.</w:t>
      </w:r>
    </w:p>
    <w:p w:rsidR="0002303B" w:rsidRDefault="0002303B">
      <w:pPr>
        <w:numPr>
          <w:ilvl w:val="12"/>
          <w:numId w:val="0"/>
        </w:numPr>
        <w:jc w:val="both"/>
      </w:pPr>
    </w:p>
    <w:p w:rsidR="0002303B" w:rsidRDefault="0002303B">
      <w:pPr>
        <w:numPr>
          <w:ilvl w:val="12"/>
          <w:numId w:val="0"/>
        </w:numPr>
        <w:rPr>
          <w:b/>
        </w:rPr>
      </w:pPr>
      <w:r>
        <w:rPr>
          <w:b/>
        </w:rPr>
        <w:t>5. CAPACITES TERMINALES</w:t>
      </w:r>
    </w:p>
    <w:p w:rsidR="0002303B" w:rsidRDefault="0002303B">
      <w:pPr>
        <w:pStyle w:val="Retraitcorpsdetexte2"/>
        <w:rPr>
          <w:sz w:val="22"/>
        </w:rPr>
      </w:pPr>
    </w:p>
    <w:p w:rsidR="0002303B" w:rsidRPr="00C13B15" w:rsidRDefault="0002303B">
      <w:pPr>
        <w:pStyle w:val="Retraitcorpsdetexte2"/>
        <w:rPr>
          <w:b/>
          <w:i w:val="0"/>
          <w:sz w:val="22"/>
        </w:rPr>
      </w:pPr>
      <w:r w:rsidRPr="00C13B15">
        <w:rPr>
          <w:b/>
          <w:i w:val="0"/>
          <w:sz w:val="22"/>
        </w:rPr>
        <w:t>Pour atteindre le seuil de réussite, l’étudiant sera capable</w:t>
      </w:r>
      <w:r w:rsidR="009F330B">
        <w:rPr>
          <w:b/>
          <w:i w:val="0"/>
          <w:sz w:val="22"/>
        </w:rPr>
        <w:t> :</w:t>
      </w:r>
    </w:p>
    <w:p w:rsidR="0002303B" w:rsidRDefault="0002303B">
      <w:pPr>
        <w:numPr>
          <w:ilvl w:val="0"/>
          <w:numId w:val="37"/>
        </w:numPr>
        <w:tabs>
          <w:tab w:val="clear" w:pos="1170"/>
          <w:tab w:val="left" w:pos="567"/>
        </w:tabs>
        <w:autoSpaceDE w:val="0"/>
        <w:autoSpaceDN w:val="0"/>
        <w:spacing w:before="120"/>
        <w:ind w:left="567" w:hanging="283"/>
        <w:jc w:val="both"/>
        <w:rPr>
          <w:i/>
          <w:sz w:val="22"/>
        </w:rPr>
      </w:pPr>
      <w:r>
        <w:rPr>
          <w:sz w:val="22"/>
        </w:rPr>
        <w:t>d’élaborer un rapport synthétique comportant :</w:t>
      </w:r>
    </w:p>
    <w:p w:rsidR="0002303B" w:rsidRDefault="0002303B" w:rsidP="00C13B15">
      <w:pPr>
        <w:numPr>
          <w:ilvl w:val="0"/>
          <w:numId w:val="42"/>
        </w:numPr>
        <w:tabs>
          <w:tab w:val="left" w:pos="567"/>
          <w:tab w:val="left" w:pos="851"/>
        </w:tabs>
        <w:autoSpaceDE w:val="0"/>
        <w:autoSpaceDN w:val="0"/>
        <w:spacing w:before="120"/>
        <w:ind w:left="851" w:hanging="284"/>
        <w:jc w:val="both"/>
        <w:rPr>
          <w:sz w:val="22"/>
          <w:szCs w:val="22"/>
        </w:rPr>
      </w:pPr>
      <w:r>
        <w:rPr>
          <w:sz w:val="22"/>
        </w:rPr>
        <w:t>u</w:t>
      </w:r>
      <w:r>
        <w:rPr>
          <w:sz w:val="22"/>
          <w:szCs w:val="22"/>
        </w:rPr>
        <w:t>ne description des tâches réalisées ainsi que de leur contexte institutionnel et relationnel (entreprise ou organisme),</w:t>
      </w:r>
    </w:p>
    <w:p w:rsidR="0002303B" w:rsidRDefault="0002303B" w:rsidP="00C13B15">
      <w:pPr>
        <w:numPr>
          <w:ilvl w:val="0"/>
          <w:numId w:val="42"/>
        </w:numPr>
        <w:tabs>
          <w:tab w:val="left" w:pos="567"/>
          <w:tab w:val="left" w:pos="851"/>
        </w:tabs>
        <w:autoSpaceDE w:val="0"/>
        <w:autoSpaceDN w:val="0"/>
        <w:spacing w:before="120"/>
        <w:ind w:left="851" w:hanging="284"/>
        <w:jc w:val="both"/>
        <w:rPr>
          <w:sz w:val="22"/>
        </w:rPr>
      </w:pPr>
      <w:r>
        <w:rPr>
          <w:sz w:val="22"/>
          <w:szCs w:val="22"/>
        </w:rPr>
        <w:t>une réflexio</w:t>
      </w:r>
      <w:r>
        <w:rPr>
          <w:sz w:val="22"/>
        </w:rPr>
        <w:t>n critique et argumentée de ce qui a pu être fait.</w:t>
      </w:r>
    </w:p>
    <w:p w:rsidR="0002303B" w:rsidRDefault="0002303B">
      <w:pPr>
        <w:numPr>
          <w:ilvl w:val="12"/>
          <w:numId w:val="0"/>
        </w:numPr>
        <w:spacing w:line="360" w:lineRule="auto"/>
        <w:jc w:val="both"/>
        <w:rPr>
          <w:b/>
          <w:sz w:val="22"/>
        </w:rPr>
      </w:pPr>
    </w:p>
    <w:p w:rsidR="009A3791" w:rsidRDefault="009A3791">
      <w:pPr>
        <w:numPr>
          <w:ilvl w:val="12"/>
          <w:numId w:val="0"/>
        </w:numPr>
        <w:spacing w:line="360" w:lineRule="auto"/>
        <w:jc w:val="both"/>
        <w:rPr>
          <w:b/>
          <w:sz w:val="22"/>
        </w:rPr>
      </w:pPr>
    </w:p>
    <w:p w:rsidR="0002303B" w:rsidRPr="00C13B15" w:rsidRDefault="0002303B">
      <w:pPr>
        <w:numPr>
          <w:ilvl w:val="12"/>
          <w:numId w:val="0"/>
        </w:numPr>
        <w:ind w:left="284"/>
        <w:jc w:val="both"/>
        <w:rPr>
          <w:b/>
          <w:sz w:val="22"/>
        </w:rPr>
      </w:pPr>
      <w:r w:rsidRPr="00C13B15">
        <w:rPr>
          <w:b/>
          <w:sz w:val="22"/>
        </w:rPr>
        <w:t xml:space="preserve">Pour déterminer le degré de maîtrise, il sera tenu compte des </w:t>
      </w:r>
      <w:r w:rsidR="00FD6F96">
        <w:rPr>
          <w:b/>
          <w:sz w:val="22"/>
        </w:rPr>
        <w:t xml:space="preserve">éléments </w:t>
      </w:r>
      <w:r w:rsidRPr="00C13B15">
        <w:rPr>
          <w:b/>
          <w:sz w:val="22"/>
        </w:rPr>
        <w:t>suivants :</w:t>
      </w:r>
    </w:p>
    <w:p w:rsidR="0002303B" w:rsidRDefault="0002303B">
      <w:pPr>
        <w:numPr>
          <w:ilvl w:val="0"/>
          <w:numId w:val="37"/>
        </w:numPr>
        <w:tabs>
          <w:tab w:val="clear" w:pos="1170"/>
          <w:tab w:val="left" w:pos="567"/>
        </w:tabs>
        <w:autoSpaceDE w:val="0"/>
        <w:autoSpaceDN w:val="0"/>
        <w:spacing w:before="120"/>
        <w:ind w:left="567" w:hanging="283"/>
        <w:jc w:val="both"/>
        <w:rPr>
          <w:sz w:val="22"/>
          <w:szCs w:val="22"/>
        </w:rPr>
      </w:pPr>
      <w:r>
        <w:rPr>
          <w:sz w:val="22"/>
        </w:rPr>
        <w:t>l</w:t>
      </w:r>
      <w:r>
        <w:rPr>
          <w:sz w:val="22"/>
          <w:szCs w:val="22"/>
        </w:rPr>
        <w:t xml:space="preserve">a précision et </w:t>
      </w:r>
      <w:r w:rsidR="009F330B">
        <w:rPr>
          <w:sz w:val="22"/>
          <w:szCs w:val="22"/>
        </w:rPr>
        <w:t>la qualité du rapport présenté,</w:t>
      </w:r>
    </w:p>
    <w:p w:rsidR="0002303B" w:rsidRDefault="0002303B">
      <w:pPr>
        <w:numPr>
          <w:ilvl w:val="0"/>
          <w:numId w:val="37"/>
        </w:numPr>
        <w:tabs>
          <w:tab w:val="clear" w:pos="1170"/>
          <w:tab w:val="left" w:pos="567"/>
        </w:tabs>
        <w:autoSpaceDE w:val="0"/>
        <w:autoSpaceDN w:val="0"/>
        <w:spacing w:before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="009F330B">
        <w:rPr>
          <w:sz w:val="22"/>
          <w:szCs w:val="22"/>
        </w:rPr>
        <w:t>qualité des relations établies,</w:t>
      </w:r>
    </w:p>
    <w:p w:rsidR="0002303B" w:rsidRDefault="0002303B">
      <w:pPr>
        <w:numPr>
          <w:ilvl w:val="0"/>
          <w:numId w:val="37"/>
        </w:numPr>
        <w:tabs>
          <w:tab w:val="clear" w:pos="1170"/>
          <w:tab w:val="left" w:pos="567"/>
        </w:tabs>
        <w:autoSpaceDE w:val="0"/>
        <w:autoSpaceDN w:val="0"/>
        <w:spacing w:before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le degré d’autonomie atteint.</w:t>
      </w:r>
    </w:p>
    <w:p w:rsidR="0002303B" w:rsidRDefault="0002303B">
      <w:pPr>
        <w:jc w:val="both"/>
        <w:rPr>
          <w:sz w:val="22"/>
          <w:szCs w:val="22"/>
        </w:rPr>
      </w:pPr>
    </w:p>
    <w:p w:rsidR="0002303B" w:rsidRDefault="0002303B">
      <w:pPr>
        <w:jc w:val="both"/>
        <w:rPr>
          <w:b/>
        </w:rPr>
      </w:pPr>
      <w:r>
        <w:rPr>
          <w:b/>
        </w:rPr>
        <w:t xml:space="preserve">6. CHARGE DE COURS </w:t>
      </w:r>
    </w:p>
    <w:p w:rsidR="0002303B" w:rsidRDefault="0002303B">
      <w:pPr>
        <w:jc w:val="both"/>
        <w:rPr>
          <w:b/>
          <w:sz w:val="22"/>
          <w:szCs w:val="22"/>
        </w:rPr>
      </w:pPr>
    </w:p>
    <w:p w:rsidR="0002303B" w:rsidRDefault="00FD7E1C">
      <w:pPr>
        <w:ind w:left="284"/>
        <w:jc w:val="both"/>
        <w:rPr>
          <w:sz w:val="22"/>
        </w:rPr>
      </w:pPr>
      <w:r>
        <w:rPr>
          <w:sz w:val="22"/>
        </w:rPr>
        <w:t>U</w:t>
      </w:r>
      <w:r w:rsidR="0002303B">
        <w:rPr>
          <w:sz w:val="22"/>
        </w:rPr>
        <w:t>n enseignant.</w:t>
      </w:r>
    </w:p>
    <w:p w:rsidR="0002303B" w:rsidRDefault="0002303B">
      <w:pPr>
        <w:jc w:val="both"/>
        <w:rPr>
          <w:b/>
          <w:sz w:val="22"/>
        </w:rPr>
      </w:pPr>
    </w:p>
    <w:p w:rsidR="0002303B" w:rsidRDefault="0002303B">
      <w:pPr>
        <w:jc w:val="both"/>
        <w:rPr>
          <w:b/>
        </w:rPr>
      </w:pPr>
      <w:r>
        <w:rPr>
          <w:b/>
        </w:rPr>
        <w:t>7. CONSTITUTION DES GROUPES OU REGROUPEMENT</w:t>
      </w:r>
    </w:p>
    <w:p w:rsidR="0002303B" w:rsidRDefault="0002303B">
      <w:pPr>
        <w:jc w:val="both"/>
        <w:rPr>
          <w:b/>
          <w:sz w:val="22"/>
          <w:szCs w:val="22"/>
        </w:rPr>
      </w:pPr>
    </w:p>
    <w:p w:rsidR="0002303B" w:rsidRDefault="0002303B">
      <w:pPr>
        <w:ind w:firstLine="284"/>
        <w:jc w:val="both"/>
        <w:rPr>
          <w:sz w:val="22"/>
        </w:rPr>
      </w:pPr>
      <w:r>
        <w:rPr>
          <w:sz w:val="22"/>
        </w:rPr>
        <w:t>Sans objet.</w:t>
      </w:r>
    </w:p>
    <w:sectPr w:rsidR="0002303B" w:rsidSect="00375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50" w:right="850" w:bottom="662" w:left="1138" w:header="720" w:footer="720" w:gutter="0"/>
      <w:paperSrc w:first="1" w:other="1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EF0" w:rsidRDefault="00701EF0">
      <w:r>
        <w:separator/>
      </w:r>
    </w:p>
  </w:endnote>
  <w:endnote w:type="continuationSeparator" w:id="0">
    <w:p w:rsidR="00701EF0" w:rsidRDefault="00701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09C" w:rsidRDefault="00375F3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B609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B609C" w:rsidRDefault="00DB609C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09C" w:rsidRDefault="00375F3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B609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A3AD7">
      <w:rPr>
        <w:rStyle w:val="Numrodepage"/>
        <w:noProof/>
      </w:rPr>
      <w:t>4</w:t>
    </w:r>
    <w:r>
      <w:rPr>
        <w:rStyle w:val="Numrodepage"/>
      </w:rPr>
      <w:fldChar w:fldCharType="end"/>
    </w:r>
  </w:p>
  <w:p w:rsidR="00DB609C" w:rsidRDefault="00DB609C">
    <w:pPr>
      <w:pStyle w:val="Pieddepag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F96" w:rsidRDefault="00FD6F9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EF0" w:rsidRDefault="00701EF0">
      <w:r>
        <w:separator/>
      </w:r>
    </w:p>
  </w:footnote>
  <w:footnote w:type="continuationSeparator" w:id="0">
    <w:p w:rsidR="00701EF0" w:rsidRDefault="00701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F96" w:rsidRDefault="00FD6F9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F96" w:rsidRDefault="00FD6F9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F96" w:rsidRDefault="00FD6F9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885045"/>
    <w:multiLevelType w:val="hybridMultilevel"/>
    <w:tmpl w:val="10A04476"/>
    <w:lvl w:ilvl="0" w:tplc="5D2243D0">
      <w:start w:val="1"/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C6245"/>
    <w:multiLevelType w:val="hybridMultilevel"/>
    <w:tmpl w:val="722A25F8"/>
    <w:lvl w:ilvl="0" w:tplc="EDBE2AF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AB0C0D"/>
    <w:multiLevelType w:val="hybridMultilevel"/>
    <w:tmpl w:val="F0B018EE"/>
    <w:lvl w:ilvl="0" w:tplc="C7AC9D4C">
      <w:start w:val="1"/>
      <w:numFmt w:val="bullet"/>
      <w:lvlText w:val=""/>
      <w:lvlJc w:val="left"/>
      <w:pPr>
        <w:tabs>
          <w:tab w:val="num" w:pos="1168"/>
        </w:tabs>
        <w:ind w:left="1168" w:hanging="454"/>
      </w:pPr>
      <w:rPr>
        <w:rFonts w:ascii="Symbol" w:hAnsi="Symbol" w:hint="default"/>
        <w:sz w:val="16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232"/>
        </w:tabs>
        <w:ind w:left="2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952"/>
        </w:tabs>
        <w:ind w:left="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672"/>
        </w:tabs>
        <w:ind w:left="1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392"/>
        </w:tabs>
        <w:ind w:left="23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12"/>
        </w:tabs>
        <w:ind w:left="3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832"/>
        </w:tabs>
        <w:ind w:left="3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552"/>
        </w:tabs>
        <w:ind w:left="45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272"/>
        </w:tabs>
        <w:ind w:left="5272" w:hanging="360"/>
      </w:pPr>
      <w:rPr>
        <w:rFonts w:ascii="Wingdings" w:hAnsi="Wingdings" w:hint="default"/>
      </w:rPr>
    </w:lvl>
  </w:abstractNum>
  <w:abstractNum w:abstractNumId="4">
    <w:nsid w:val="09B62F92"/>
    <w:multiLevelType w:val="hybridMultilevel"/>
    <w:tmpl w:val="46407DC2"/>
    <w:lvl w:ilvl="0" w:tplc="6322AAE6">
      <w:start w:val="1"/>
      <w:numFmt w:val="bullet"/>
      <w:lvlText w:val=""/>
      <w:lvlJc w:val="left"/>
      <w:pPr>
        <w:tabs>
          <w:tab w:val="num" w:pos="-143"/>
        </w:tabs>
        <w:ind w:left="850" w:hanging="283"/>
      </w:pPr>
      <w:rPr>
        <w:rFonts w:ascii="Symbol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5">
    <w:nsid w:val="0CB94C6C"/>
    <w:multiLevelType w:val="multilevel"/>
    <w:tmpl w:val="4CF0065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BE2F08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7455B6D"/>
    <w:multiLevelType w:val="hybridMultilevel"/>
    <w:tmpl w:val="4CF00650"/>
    <w:lvl w:ilvl="0" w:tplc="8BB62A3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D9340A"/>
    <w:multiLevelType w:val="multilevel"/>
    <w:tmpl w:val="2906335A"/>
    <w:lvl w:ilvl="0">
      <w:start w:val="1"/>
      <w:numFmt w:val="bullet"/>
      <w:lvlText w:val=""/>
      <w:lvlJc w:val="left"/>
      <w:pPr>
        <w:tabs>
          <w:tab w:val="num" w:pos="1776"/>
        </w:tabs>
        <w:ind w:left="1753" w:hanging="33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003A8"/>
    <w:multiLevelType w:val="multilevel"/>
    <w:tmpl w:val="8CF4EAA8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0">
    <w:nsid w:val="1F506AD3"/>
    <w:multiLevelType w:val="hybridMultilevel"/>
    <w:tmpl w:val="D74AC814"/>
    <w:lvl w:ilvl="0" w:tplc="C11CFF16">
      <w:numFmt w:val="bullet"/>
      <w:lvlText w:val=""/>
      <w:lvlJc w:val="left"/>
      <w:pPr>
        <w:tabs>
          <w:tab w:val="num" w:pos="368"/>
        </w:tabs>
        <w:ind w:left="1049" w:hanging="34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1492505"/>
    <w:multiLevelType w:val="hybridMultilevel"/>
    <w:tmpl w:val="CD5CD714"/>
    <w:lvl w:ilvl="0" w:tplc="615ED628">
      <w:start w:val="1"/>
      <w:numFmt w:val="bullet"/>
      <w:lvlText w:val=""/>
      <w:lvlJc w:val="left"/>
      <w:pPr>
        <w:tabs>
          <w:tab w:val="num" w:pos="1077"/>
        </w:tabs>
        <w:ind w:left="680" w:hanging="34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u w:val="none"/>
        <w:effec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7336E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B2610FF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B4E196A"/>
    <w:multiLevelType w:val="singleLevel"/>
    <w:tmpl w:val="72B4C84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i w:val="0"/>
        <w:sz w:val="22"/>
      </w:rPr>
    </w:lvl>
  </w:abstractNum>
  <w:abstractNum w:abstractNumId="15">
    <w:nsid w:val="347400C5"/>
    <w:multiLevelType w:val="singleLevel"/>
    <w:tmpl w:val="2320C34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6290751"/>
    <w:multiLevelType w:val="hybridMultilevel"/>
    <w:tmpl w:val="C2408360"/>
    <w:lvl w:ilvl="0" w:tplc="EDBE2AF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726AAC"/>
    <w:multiLevelType w:val="multilevel"/>
    <w:tmpl w:val="C240836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81079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3072C54"/>
    <w:multiLevelType w:val="singleLevel"/>
    <w:tmpl w:val="B6EE75DC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</w:abstractNum>
  <w:abstractNum w:abstractNumId="20">
    <w:nsid w:val="43420089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6DE7344"/>
    <w:multiLevelType w:val="singleLevel"/>
    <w:tmpl w:val="17580158"/>
    <w:lvl w:ilvl="0">
      <w:numFmt w:val="bullet"/>
      <w:lvlText w:val="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22"/>
      </w:rPr>
    </w:lvl>
  </w:abstractNum>
  <w:abstractNum w:abstractNumId="22">
    <w:nsid w:val="47682C5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8ED7B06"/>
    <w:multiLevelType w:val="hybridMultilevel"/>
    <w:tmpl w:val="399207DA"/>
    <w:lvl w:ilvl="0" w:tplc="5D2243D0">
      <w:start w:val="1"/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2"/>
        <w:szCs w:val="22"/>
      </w:rPr>
    </w:lvl>
    <w:lvl w:ilvl="1" w:tplc="26145B5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771BD0"/>
    <w:multiLevelType w:val="hybridMultilevel"/>
    <w:tmpl w:val="80469B08"/>
    <w:lvl w:ilvl="0" w:tplc="6322AAE6">
      <w:start w:val="1"/>
      <w:numFmt w:val="bullet"/>
      <w:lvlText w:val=""/>
      <w:lvlJc w:val="left"/>
      <w:pPr>
        <w:tabs>
          <w:tab w:val="num" w:pos="-143"/>
        </w:tabs>
        <w:ind w:left="850" w:hanging="283"/>
      </w:pPr>
      <w:rPr>
        <w:rFonts w:ascii="Symbol" w:hAnsi="Symbol" w:hint="default"/>
        <w:color w:val="auto"/>
        <w:sz w:val="18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1197"/>
        </w:tabs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17"/>
        </w:tabs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37"/>
        </w:tabs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57"/>
        </w:tabs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77"/>
        </w:tabs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97"/>
        </w:tabs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17"/>
        </w:tabs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37"/>
        </w:tabs>
        <w:ind w:left="6237" w:hanging="360"/>
      </w:pPr>
      <w:rPr>
        <w:rFonts w:ascii="Wingdings" w:hAnsi="Wingdings" w:hint="default"/>
      </w:rPr>
    </w:lvl>
  </w:abstractNum>
  <w:abstractNum w:abstractNumId="25">
    <w:nsid w:val="503C59D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31A5241"/>
    <w:multiLevelType w:val="multilevel"/>
    <w:tmpl w:val="10A04476"/>
    <w:lvl w:ilvl="0">
      <w:start w:val="1"/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7C7B47"/>
    <w:multiLevelType w:val="hybridMultilevel"/>
    <w:tmpl w:val="717AB780"/>
    <w:lvl w:ilvl="0" w:tplc="615ED628">
      <w:start w:val="1"/>
      <w:numFmt w:val="bullet"/>
      <w:lvlText w:val=""/>
      <w:lvlJc w:val="left"/>
      <w:pPr>
        <w:tabs>
          <w:tab w:val="num" w:pos="1446"/>
        </w:tabs>
        <w:ind w:left="1049" w:hanging="34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u w:val="none"/>
        <w:effec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28">
    <w:nsid w:val="538E32FA"/>
    <w:multiLevelType w:val="hybridMultilevel"/>
    <w:tmpl w:val="B2888AEA"/>
    <w:lvl w:ilvl="0" w:tplc="C4800774">
      <w:start w:val="1"/>
      <w:numFmt w:val="bullet"/>
      <w:lvlText w:val=""/>
      <w:lvlJc w:val="left"/>
      <w:pPr>
        <w:tabs>
          <w:tab w:val="num" w:pos="2413"/>
        </w:tabs>
        <w:ind w:left="2413" w:hanging="340"/>
      </w:pPr>
      <w:rPr>
        <w:rFonts w:ascii="Symbol" w:hAnsi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5E62DA9"/>
    <w:multiLevelType w:val="hybridMultilevel"/>
    <w:tmpl w:val="B8D68D4C"/>
    <w:lvl w:ilvl="0" w:tplc="0C44F0CE">
      <w:start w:val="1"/>
      <w:numFmt w:val="bullet"/>
      <w:lvlText w:val=""/>
      <w:lvlJc w:val="left"/>
      <w:pPr>
        <w:tabs>
          <w:tab w:val="num" w:pos="0"/>
        </w:tabs>
        <w:ind w:left="117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A0146C"/>
    <w:multiLevelType w:val="singleLevel"/>
    <w:tmpl w:val="FFFFFFFF"/>
    <w:lvl w:ilvl="0">
      <w:start w:val="1"/>
      <w:numFmt w:val="bullet"/>
      <w:lvlText w:val=""/>
      <w:legacy w:legacy="1" w:legacySpace="0" w:legacyIndent="360"/>
      <w:lvlJc w:val="left"/>
      <w:pPr>
        <w:ind w:left="1170" w:hanging="360"/>
      </w:pPr>
      <w:rPr>
        <w:rFonts w:ascii="Symbol" w:hAnsi="Symbol" w:hint="default"/>
      </w:rPr>
    </w:lvl>
  </w:abstractNum>
  <w:abstractNum w:abstractNumId="31">
    <w:nsid w:val="630E542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36F59ED"/>
    <w:multiLevelType w:val="hybridMultilevel"/>
    <w:tmpl w:val="54F261CC"/>
    <w:lvl w:ilvl="0" w:tplc="AA10C388">
      <w:start w:val="1"/>
      <w:numFmt w:val="bullet"/>
      <w:lvlText w:val=""/>
      <w:lvlJc w:val="left"/>
      <w:pPr>
        <w:tabs>
          <w:tab w:val="num" w:pos="3493"/>
        </w:tabs>
        <w:ind w:left="907" w:hanging="34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C77A18"/>
    <w:multiLevelType w:val="singleLevel"/>
    <w:tmpl w:val="DE6EDB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9F126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ABF75C7"/>
    <w:multiLevelType w:val="singleLevel"/>
    <w:tmpl w:val="2320C34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7B132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B3E4B2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1170" w:hanging="360"/>
        </w:pPr>
        <w:rPr>
          <w:rFonts w:ascii="Symbol" w:hAnsi="Symbol" w:hint="default"/>
        </w:rPr>
      </w:lvl>
    </w:lvlOverride>
  </w:num>
  <w:num w:numId="3">
    <w:abstractNumId w:val="30"/>
  </w:num>
  <w:num w:numId="4">
    <w:abstractNumId w:val="0"/>
    <w:lvlOverride w:ilvl="0">
      <w:lvl w:ilvl="0">
        <w:start w:val="1"/>
        <w:numFmt w:val="bullet"/>
        <w:lvlText w:val=""/>
        <w:legacy w:legacy="1" w:legacySpace="0" w:legacyIndent="284"/>
        <w:lvlJc w:val="left"/>
        <w:pPr>
          <w:ind w:left="710" w:hanging="284"/>
        </w:pPr>
        <w:rPr>
          <w:rFonts w:ascii="Symbol" w:hAnsi="Symbol" w:hint="default"/>
          <w:sz w:val="22"/>
        </w:rPr>
      </w:lvl>
    </w:lvlOverride>
  </w:num>
  <w:num w:numId="5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559" w:hanging="283"/>
        </w:pPr>
        <w:rPr>
          <w:rFonts w:ascii="Symbol" w:hAnsi="Symbol" w:hint="default"/>
          <w:sz w:val="18"/>
        </w:rPr>
      </w:lvl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5"/>
  </w:num>
  <w:num w:numId="10">
    <w:abstractNumId w:val="22"/>
  </w:num>
  <w:num w:numId="11">
    <w:abstractNumId w:val="34"/>
  </w:num>
  <w:num w:numId="12">
    <w:abstractNumId w:val="37"/>
  </w:num>
  <w:num w:numId="13">
    <w:abstractNumId w:val="18"/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>
    <w:abstractNumId w:val="19"/>
  </w:num>
  <w:num w:numId="16">
    <w:abstractNumId w:val="21"/>
  </w:num>
  <w:num w:numId="17">
    <w:abstractNumId w:val="36"/>
  </w:num>
  <w:num w:numId="18">
    <w:abstractNumId w:val="6"/>
  </w:num>
  <w:num w:numId="19">
    <w:abstractNumId w:val="35"/>
  </w:num>
  <w:num w:numId="20">
    <w:abstractNumId w:val="15"/>
  </w:num>
  <w:num w:numId="21">
    <w:abstractNumId w:val="20"/>
  </w:num>
  <w:num w:numId="22">
    <w:abstractNumId w:val="12"/>
  </w:num>
  <w:num w:numId="23">
    <w:abstractNumId w:val="31"/>
  </w:num>
  <w:num w:numId="24">
    <w:abstractNumId w:val="13"/>
  </w:num>
  <w:num w:numId="25">
    <w:abstractNumId w:val="33"/>
  </w:num>
  <w:num w:numId="26">
    <w:abstractNumId w:val="28"/>
  </w:num>
  <w:num w:numId="27">
    <w:abstractNumId w:val="32"/>
  </w:num>
  <w:num w:numId="28">
    <w:abstractNumId w:val="11"/>
  </w:num>
  <w:num w:numId="29">
    <w:abstractNumId w:val="27"/>
  </w:num>
  <w:num w:numId="30">
    <w:abstractNumId w:val="10"/>
  </w:num>
  <w:num w:numId="31">
    <w:abstractNumId w:val="3"/>
  </w:num>
  <w:num w:numId="32">
    <w:abstractNumId w:val="29"/>
  </w:num>
  <w:num w:numId="33">
    <w:abstractNumId w:val="16"/>
  </w:num>
  <w:num w:numId="34">
    <w:abstractNumId w:val="17"/>
  </w:num>
  <w:num w:numId="35">
    <w:abstractNumId w:val="7"/>
  </w:num>
  <w:num w:numId="36">
    <w:abstractNumId w:val="5"/>
  </w:num>
  <w:num w:numId="37">
    <w:abstractNumId w:val="1"/>
  </w:num>
  <w:num w:numId="38">
    <w:abstractNumId w:val="2"/>
  </w:num>
  <w:num w:numId="39">
    <w:abstractNumId w:val="23"/>
  </w:num>
  <w:num w:numId="40">
    <w:abstractNumId w:val="4"/>
  </w:num>
  <w:num w:numId="41">
    <w:abstractNumId w:val="26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intFractionalCharacterWidth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2303B"/>
    <w:rsid w:val="0002303B"/>
    <w:rsid w:val="001702DD"/>
    <w:rsid w:val="001D0A3B"/>
    <w:rsid w:val="002323CA"/>
    <w:rsid w:val="002A6F01"/>
    <w:rsid w:val="00375F3A"/>
    <w:rsid w:val="003769F6"/>
    <w:rsid w:val="00386320"/>
    <w:rsid w:val="003B579B"/>
    <w:rsid w:val="004A0947"/>
    <w:rsid w:val="004A3AD7"/>
    <w:rsid w:val="004B4A8B"/>
    <w:rsid w:val="005B1D60"/>
    <w:rsid w:val="006A3284"/>
    <w:rsid w:val="006C50D4"/>
    <w:rsid w:val="00701EF0"/>
    <w:rsid w:val="00767751"/>
    <w:rsid w:val="009A3791"/>
    <w:rsid w:val="009F330B"/>
    <w:rsid w:val="00A15494"/>
    <w:rsid w:val="00B67F3F"/>
    <w:rsid w:val="00C13B15"/>
    <w:rsid w:val="00C57B0F"/>
    <w:rsid w:val="00CD0111"/>
    <w:rsid w:val="00DB609C"/>
    <w:rsid w:val="00FA7BF1"/>
    <w:rsid w:val="00FD6F96"/>
    <w:rsid w:val="00FD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F3A"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rsid w:val="00375F3A"/>
    <w:pPr>
      <w:keepNext/>
      <w:jc w:val="right"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375F3A"/>
    <w:pPr>
      <w:keepNext/>
      <w:jc w:val="right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rsid w:val="00375F3A"/>
    <w:pPr>
      <w:keepNext/>
      <w:outlineLvl w:val="2"/>
    </w:pPr>
    <w:rPr>
      <w:i/>
      <w:sz w:val="22"/>
    </w:rPr>
  </w:style>
  <w:style w:type="paragraph" w:styleId="Titre4">
    <w:name w:val="heading 4"/>
    <w:basedOn w:val="Normal"/>
    <w:next w:val="Normal"/>
    <w:qFormat/>
    <w:rsid w:val="00375F3A"/>
    <w:pPr>
      <w:keepNext/>
      <w:jc w:val="center"/>
      <w:outlineLvl w:val="3"/>
    </w:pPr>
    <w:rPr>
      <w:b/>
      <w:sz w:val="22"/>
    </w:rPr>
  </w:style>
  <w:style w:type="paragraph" w:styleId="Titre5">
    <w:name w:val="heading 5"/>
    <w:basedOn w:val="Normal"/>
    <w:next w:val="Normal"/>
    <w:qFormat/>
    <w:rsid w:val="00375F3A"/>
    <w:pPr>
      <w:keepNext/>
      <w:jc w:val="center"/>
      <w:outlineLvl w:val="4"/>
    </w:pPr>
    <w:rPr>
      <w:b/>
      <w:cap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375F3A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375F3A"/>
    <w:pPr>
      <w:tabs>
        <w:tab w:val="center" w:pos="4536"/>
        <w:tab w:val="right" w:pos="9072"/>
      </w:tabs>
    </w:pPr>
  </w:style>
  <w:style w:type="paragraph" w:customStyle="1" w:styleId="Texte">
    <w:name w:val="Texte"/>
    <w:basedOn w:val="Normal"/>
    <w:rsid w:val="00375F3A"/>
    <w:rPr>
      <w:rFonts w:ascii="MS Serif" w:hAnsi="MS Serif"/>
      <w:noProof/>
      <w:sz w:val="20"/>
    </w:rPr>
  </w:style>
  <w:style w:type="paragraph" w:styleId="Corpsdetexte">
    <w:name w:val="Body Text"/>
    <w:basedOn w:val="Normal"/>
    <w:rsid w:val="00375F3A"/>
    <w:rPr>
      <w:sz w:val="22"/>
    </w:rPr>
  </w:style>
  <w:style w:type="paragraph" w:styleId="Retraitcorpsdetexte">
    <w:name w:val="Body Text Indent"/>
    <w:basedOn w:val="Normal"/>
    <w:rsid w:val="00375F3A"/>
    <w:pPr>
      <w:ind w:left="709"/>
    </w:pPr>
    <w:rPr>
      <w:i/>
    </w:rPr>
  </w:style>
  <w:style w:type="paragraph" w:styleId="Retraitcorpsdetexte2">
    <w:name w:val="Body Text Indent 2"/>
    <w:basedOn w:val="Normal"/>
    <w:rsid w:val="00375F3A"/>
    <w:pPr>
      <w:numPr>
        <w:ilvl w:val="12"/>
      </w:numPr>
      <w:ind w:left="284"/>
      <w:jc w:val="both"/>
    </w:pPr>
    <w:rPr>
      <w:i/>
    </w:rPr>
  </w:style>
  <w:style w:type="paragraph" w:styleId="Retraitcorpsdetexte3">
    <w:name w:val="Body Text Indent 3"/>
    <w:basedOn w:val="Normal"/>
    <w:rsid w:val="00375F3A"/>
    <w:pPr>
      <w:widowControl w:val="0"/>
      <w:numPr>
        <w:ilvl w:val="12"/>
      </w:numPr>
      <w:ind w:left="425"/>
      <w:jc w:val="both"/>
    </w:pPr>
    <w:rPr>
      <w:i/>
      <w:sz w:val="22"/>
    </w:rPr>
  </w:style>
  <w:style w:type="paragraph" w:customStyle="1" w:styleId="PU1">
    <w:name w:val="PU1"/>
    <w:basedOn w:val="Normal"/>
    <w:autoRedefine/>
    <w:rsid w:val="00375F3A"/>
    <w:pPr>
      <w:jc w:val="both"/>
    </w:pPr>
    <w:rPr>
      <w:sz w:val="22"/>
    </w:rPr>
  </w:style>
  <w:style w:type="paragraph" w:customStyle="1" w:styleId="Chapeau">
    <w:name w:val="Chapeau"/>
    <w:basedOn w:val="Normal"/>
    <w:rsid w:val="00375F3A"/>
    <w:pPr>
      <w:widowControl w:val="0"/>
    </w:pPr>
    <w:rPr>
      <w:i/>
      <w:snapToGrid w:val="0"/>
    </w:rPr>
  </w:style>
  <w:style w:type="paragraph" w:customStyle="1" w:styleId="p15">
    <w:name w:val="p1_5"/>
    <w:basedOn w:val="Normal"/>
    <w:rsid w:val="00375F3A"/>
    <w:pPr>
      <w:widowControl w:val="0"/>
      <w:ind w:left="1134" w:hanging="283"/>
    </w:pPr>
    <w:rPr>
      <w:snapToGrid w:val="0"/>
    </w:rPr>
  </w:style>
  <w:style w:type="paragraph" w:styleId="Textedebulles">
    <w:name w:val="Balloon Text"/>
    <w:basedOn w:val="Normal"/>
    <w:semiHidden/>
    <w:rsid w:val="00375F3A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375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Stage d'insertion socioprofessionnelle</vt:lpstr>
    </vt:vector>
  </TitlesOfParts>
  <Company> 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d'insertion socioprofessionnelle</dc:title>
  <dc:subject/>
  <dc:creator>Secrétariat permanent</dc:creator>
  <cp:keywords/>
  <dc:description/>
  <cp:lastModifiedBy>NOM Prenom</cp:lastModifiedBy>
  <cp:revision>3</cp:revision>
  <cp:lastPrinted>2007-06-25T13:00:00Z</cp:lastPrinted>
  <dcterms:created xsi:type="dcterms:W3CDTF">2012-11-05T20:33:00Z</dcterms:created>
  <dcterms:modified xsi:type="dcterms:W3CDTF">2012-11-05T20:35:00Z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enregistrement">
    <vt:lpwstr>15/03/06</vt:lpwstr>
  </property>
  <property fmtid="{D5CDD505-2E9C-101B-9397-08002B2CF9AE}" pid="3" name="De la part de">
    <vt:lpwstr>Martine GILLON</vt:lpwstr>
  </property>
  <property fmtid="{D5CDD505-2E9C-101B-9397-08002B2CF9AE}" pid="4" name="Destination">
    <vt:lpwstr>CC</vt:lpwstr>
  </property>
</Properties>
</file>