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C3952">
      <w:pPr>
        <w:pStyle w:val="Texte"/>
        <w:jc w:val="right"/>
        <w:rPr>
          <w:rFonts w:ascii="Times New Roman" w:hAnsi="Times New Roman" w:cs="Times New Roman"/>
          <w:noProof w:val="0"/>
          <w:sz w:val="24"/>
          <w:szCs w:val="24"/>
          <w:lang w:val="fr-FR"/>
        </w:rPr>
      </w:pPr>
      <w:bookmarkStart w:id="0" w:name="_GoBack"/>
      <w:bookmarkEnd w:id="0"/>
    </w:p>
    <w:p w:rsidR="00000000" w:rsidRDefault="002C3952">
      <w:pPr>
        <w:pStyle w:val="Texte"/>
        <w:jc w:val="center"/>
        <w:rPr>
          <w:rFonts w:ascii="Times New Roman" w:hAnsi="Times New Roman" w:cs="Times New Roman"/>
          <w:b/>
          <w:bCs/>
          <w:noProof w:val="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fr-FR"/>
        </w:rPr>
        <w:t>MINISTERE DE LA COMMUNAUTE FRANCAISE</w:t>
      </w:r>
    </w:p>
    <w:p w:rsidR="00000000" w:rsidRDefault="002C3952">
      <w:pPr>
        <w:pStyle w:val="Texte"/>
        <w:jc w:val="center"/>
        <w:rPr>
          <w:rFonts w:ascii="Times New Roman" w:hAnsi="Times New Roman" w:cs="Times New Roman"/>
          <w:b/>
          <w:bCs/>
          <w:noProof w:val="0"/>
          <w:sz w:val="22"/>
          <w:szCs w:val="22"/>
          <w:lang w:val="fr-FR"/>
        </w:rPr>
      </w:pPr>
    </w:p>
    <w:p w:rsidR="00000000" w:rsidRDefault="002C3952">
      <w:pPr>
        <w:pStyle w:val="Texte"/>
        <w:jc w:val="center"/>
        <w:rPr>
          <w:rFonts w:ascii="Times New Roman" w:hAnsi="Times New Roman" w:cs="Times New Roman"/>
          <w:b/>
          <w:bCs/>
          <w:noProof w:val="0"/>
          <w:lang w:val="fr-FR"/>
        </w:rPr>
      </w:pPr>
      <w:r>
        <w:rPr>
          <w:rFonts w:ascii="Times New Roman" w:hAnsi="Times New Roman" w:cs="Times New Roman"/>
          <w:b/>
          <w:bCs/>
          <w:noProof w:val="0"/>
          <w:lang w:val="fr-FR"/>
        </w:rPr>
        <w:t>ADMINISTRATION GENERALE DE L’ENSEIGNEMENT ET DE LA RECHERCHE SCIENTIFIQUE</w:t>
      </w:r>
    </w:p>
    <w:p w:rsidR="00000000" w:rsidRDefault="002C3952">
      <w:pPr>
        <w:pStyle w:val="Texte"/>
        <w:jc w:val="center"/>
        <w:rPr>
          <w:rFonts w:ascii="Times New Roman" w:hAnsi="Times New Roman" w:cs="Times New Roman"/>
          <w:noProof w:val="0"/>
          <w:sz w:val="22"/>
          <w:szCs w:val="22"/>
          <w:lang w:val="fr-FR"/>
        </w:rPr>
      </w:pPr>
    </w:p>
    <w:p w:rsidR="00000000" w:rsidRDefault="002C3952">
      <w:pPr>
        <w:pStyle w:val="Texte"/>
        <w:jc w:val="center"/>
        <w:rPr>
          <w:rFonts w:ascii="Times New Roman" w:hAnsi="Times New Roman" w:cs="Times New Roman"/>
          <w:b/>
          <w:bCs/>
          <w:noProof w:val="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fr-FR"/>
        </w:rPr>
        <w:t>ENSEIGNEMENT DE PROMOTION SOCIALE DE REGIME 1</w:t>
      </w:r>
    </w:p>
    <w:p w:rsidR="00000000" w:rsidRDefault="002C3952">
      <w:pPr>
        <w:rPr>
          <w:sz w:val="20"/>
          <w:szCs w:val="20"/>
        </w:rPr>
      </w:pPr>
    </w:p>
    <w:p w:rsidR="00000000" w:rsidRDefault="002C3952">
      <w:pPr>
        <w:rPr>
          <w:sz w:val="20"/>
          <w:szCs w:val="20"/>
        </w:rPr>
      </w:pPr>
    </w:p>
    <w:p w:rsidR="00000000" w:rsidRDefault="002C3952">
      <w:pPr>
        <w:rPr>
          <w:sz w:val="20"/>
          <w:szCs w:val="20"/>
        </w:rPr>
      </w:pPr>
    </w:p>
    <w:p w:rsidR="00000000" w:rsidRDefault="002C3952">
      <w:pPr>
        <w:rPr>
          <w:sz w:val="20"/>
          <w:szCs w:val="20"/>
        </w:rPr>
      </w:pPr>
    </w:p>
    <w:p w:rsidR="00000000" w:rsidRDefault="002C3952">
      <w:pPr>
        <w:rPr>
          <w:sz w:val="20"/>
          <w:szCs w:val="20"/>
        </w:rPr>
      </w:pPr>
    </w:p>
    <w:p w:rsidR="00000000" w:rsidRDefault="002C3952">
      <w:pPr>
        <w:rPr>
          <w:sz w:val="20"/>
          <w:szCs w:val="20"/>
        </w:rPr>
      </w:pPr>
    </w:p>
    <w:p w:rsidR="00000000" w:rsidRDefault="002C3952">
      <w:pPr>
        <w:rPr>
          <w:sz w:val="20"/>
          <w:szCs w:val="20"/>
        </w:rPr>
      </w:pPr>
    </w:p>
    <w:p w:rsidR="00000000" w:rsidRDefault="002C3952">
      <w:pPr>
        <w:pStyle w:val="Texte"/>
        <w:ind w:left="2269" w:right="2602"/>
        <w:jc w:val="center"/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</w:pPr>
    </w:p>
    <w:p w:rsidR="00000000" w:rsidRDefault="002C3952">
      <w:pPr>
        <w:pStyle w:val="Texte"/>
        <w:jc w:val="center"/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  <w:t>DOSSIER PEDAGOGIQUE</w:t>
      </w:r>
    </w:p>
    <w:p w:rsidR="00000000" w:rsidRDefault="002C3952">
      <w:pPr>
        <w:pStyle w:val="Texte"/>
        <w:ind w:left="2269" w:right="2602"/>
        <w:jc w:val="center"/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</w:pPr>
    </w:p>
    <w:p w:rsidR="00000000" w:rsidRDefault="002C3952">
      <w:pPr>
        <w:rPr>
          <w:sz w:val="20"/>
          <w:szCs w:val="20"/>
        </w:rPr>
      </w:pPr>
    </w:p>
    <w:p w:rsidR="00000000" w:rsidRDefault="002C3952">
      <w:pPr>
        <w:rPr>
          <w:sz w:val="20"/>
          <w:szCs w:val="20"/>
        </w:rPr>
      </w:pPr>
    </w:p>
    <w:p w:rsidR="00000000" w:rsidRDefault="002C395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UNITE DE FORMATION</w:t>
      </w:r>
    </w:p>
    <w:p w:rsidR="00000000" w:rsidRDefault="002C3952">
      <w:pPr>
        <w:jc w:val="center"/>
        <w:rPr>
          <w:sz w:val="22"/>
          <w:szCs w:val="22"/>
        </w:rPr>
      </w:pPr>
    </w:p>
    <w:p w:rsidR="00000000" w:rsidRDefault="002C3952">
      <w:pPr>
        <w:pStyle w:val="Corpsdetexte2"/>
      </w:pPr>
      <w:r>
        <w:t>FORMATION CONTINUEE : DECOUVERTE DES SERVICES</w:t>
      </w:r>
    </w:p>
    <w:p w:rsidR="00000000" w:rsidRDefault="002C3952">
      <w:pPr>
        <w:pStyle w:val="Corpsdetexte2"/>
      </w:pPr>
      <w:r>
        <w:t>D’AIDE A DOMICILE</w:t>
      </w:r>
    </w:p>
    <w:p w:rsidR="00000000" w:rsidRDefault="002C3952">
      <w:pPr>
        <w:jc w:val="center"/>
        <w:rPr>
          <w:sz w:val="20"/>
          <w:szCs w:val="20"/>
        </w:rPr>
      </w:pPr>
    </w:p>
    <w:p w:rsidR="00000000" w:rsidRDefault="002C3952">
      <w:pPr>
        <w:jc w:val="center"/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ENSEIGNEMENT </w:t>
      </w:r>
      <w:r>
        <w:rPr>
          <w:b/>
          <w:bCs/>
          <w:caps/>
          <w:sz w:val="22"/>
          <w:szCs w:val="22"/>
        </w:rPr>
        <w:t>secondaire SUPERIEUR de transition</w:t>
      </w:r>
    </w:p>
    <w:p w:rsidR="00000000" w:rsidRDefault="002C3952">
      <w:pPr>
        <w:jc w:val="center"/>
        <w:rPr>
          <w:sz w:val="20"/>
          <w:szCs w:val="20"/>
        </w:rPr>
      </w:pPr>
    </w:p>
    <w:p w:rsidR="00000000" w:rsidRDefault="002C3952">
      <w:pPr>
        <w:jc w:val="center"/>
        <w:rPr>
          <w:sz w:val="20"/>
          <w:szCs w:val="20"/>
        </w:rPr>
      </w:pPr>
    </w:p>
    <w:p w:rsidR="00000000" w:rsidRDefault="002C3952">
      <w:pPr>
        <w:jc w:val="center"/>
        <w:rPr>
          <w:sz w:val="20"/>
          <w:szCs w:val="20"/>
        </w:rPr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auto"/>
              <w:bottom w:val="nil"/>
            </w:tcBorders>
          </w:tcPr>
          <w:p w:rsidR="00000000" w:rsidRDefault="002C3952">
            <w:pPr>
              <w:pStyle w:val="Texte"/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lang w:val="nl-NL"/>
              </w:rPr>
              <w:t>CODE : 81 11 10 U21 D1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bottom w:val="nil"/>
            </w:tcBorders>
          </w:tcPr>
          <w:p w:rsidR="00000000" w:rsidRDefault="002C3952">
            <w:pPr>
              <w:pStyle w:val="Texte"/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lang w:val="fr-FR"/>
              </w:rPr>
              <w:t>CODE DU DOMAINE DE FORMATION : 801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bottom w:val="single" w:sz="6" w:space="0" w:color="auto"/>
            </w:tcBorders>
          </w:tcPr>
          <w:p w:rsidR="00000000" w:rsidRDefault="002C3952">
            <w:pPr>
              <w:pStyle w:val="Texte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lang w:val="fr-FR"/>
              </w:rPr>
              <w:t>DOCUMENT DE REFERENCE INTER-RESEAUX</w:t>
            </w:r>
          </w:p>
        </w:tc>
      </w:tr>
    </w:tbl>
    <w:p w:rsidR="00000000" w:rsidRDefault="002C3952">
      <w:pPr>
        <w:jc w:val="center"/>
        <w:rPr>
          <w:sz w:val="20"/>
          <w:szCs w:val="20"/>
        </w:rPr>
      </w:pPr>
    </w:p>
    <w:p w:rsidR="00000000" w:rsidRDefault="002C3952">
      <w:pPr>
        <w:jc w:val="center"/>
        <w:rPr>
          <w:sz w:val="20"/>
          <w:szCs w:val="20"/>
        </w:rPr>
      </w:pPr>
    </w:p>
    <w:p w:rsidR="00000000" w:rsidRDefault="002C3952">
      <w:pPr>
        <w:jc w:val="center"/>
        <w:rPr>
          <w:sz w:val="20"/>
          <w:szCs w:val="20"/>
        </w:rPr>
      </w:pPr>
    </w:p>
    <w:p w:rsidR="00000000" w:rsidRDefault="002C3952">
      <w:pPr>
        <w:jc w:val="center"/>
        <w:rPr>
          <w:sz w:val="20"/>
          <w:szCs w:val="20"/>
        </w:rPr>
      </w:pPr>
    </w:p>
    <w:p w:rsidR="00000000" w:rsidRDefault="002C3952">
      <w:pPr>
        <w:jc w:val="center"/>
        <w:rPr>
          <w:sz w:val="20"/>
          <w:szCs w:val="20"/>
        </w:rPr>
      </w:pPr>
    </w:p>
    <w:p w:rsidR="00000000" w:rsidRDefault="002C3952">
      <w:pPr>
        <w:jc w:val="center"/>
        <w:rPr>
          <w:sz w:val="20"/>
          <w:szCs w:val="20"/>
        </w:rPr>
      </w:pPr>
    </w:p>
    <w:p w:rsidR="00000000" w:rsidRDefault="002C3952">
      <w:pPr>
        <w:jc w:val="center"/>
        <w:rPr>
          <w:sz w:val="20"/>
          <w:szCs w:val="20"/>
        </w:rPr>
      </w:pPr>
    </w:p>
    <w:p w:rsidR="00000000" w:rsidRDefault="002C3952">
      <w:pPr>
        <w:jc w:val="center"/>
        <w:rPr>
          <w:sz w:val="20"/>
          <w:szCs w:val="20"/>
        </w:rPr>
      </w:pPr>
    </w:p>
    <w:p w:rsidR="00000000" w:rsidRDefault="002C395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Approbation du Gouvernement de la Communauté française du 2 octobre 2001</w:t>
      </w:r>
    </w:p>
    <w:p w:rsidR="00000000" w:rsidRDefault="002C395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sur avis conforme de la Commission de concertation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000000" w:rsidRDefault="002C3952">
            <w:pPr>
              <w:pStyle w:val="Titre1"/>
              <w:widowControl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FORMATION CONTINUEE : DECOUVERTE DES SERVICES D’</w:t>
            </w:r>
            <w:r>
              <w:rPr>
                <w:sz w:val="28"/>
                <w:szCs w:val="28"/>
              </w:rPr>
              <w:t>AIDE A DOMICILE</w:t>
            </w:r>
          </w:p>
          <w:p w:rsidR="00000000" w:rsidRDefault="002C3952">
            <w:pPr>
              <w:pStyle w:val="Titre4"/>
            </w:pPr>
            <w:r>
              <w:t>ENSEIGNEMENT SECONDAIRE SUPERIEUR DE TRANSITION</w:t>
            </w:r>
          </w:p>
          <w:p w:rsidR="00000000" w:rsidRDefault="002C3952"/>
        </w:tc>
      </w:tr>
    </w:tbl>
    <w:p w:rsidR="00000000" w:rsidRDefault="002C3952">
      <w:pPr>
        <w:pStyle w:val="Titre1"/>
        <w:widowControl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FINALITES DE L’UNITE DE FORMATION</w:t>
      </w:r>
    </w:p>
    <w:p w:rsidR="00000000" w:rsidRDefault="002C3952">
      <w:pPr>
        <w:pStyle w:val="Titre1"/>
        <w:widowControl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1. 1. Finalités générales</w:t>
      </w:r>
    </w:p>
    <w:p w:rsidR="00000000" w:rsidRDefault="002C3952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       Conformément à l’article 7 du décret de la Communauté française du 16 avril 1991 organisant </w:t>
      </w:r>
    </w:p>
    <w:p w:rsidR="00000000" w:rsidRDefault="002C3952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        l’enseignement d</w:t>
      </w:r>
      <w:r>
        <w:rPr>
          <w:sz w:val="22"/>
          <w:szCs w:val="22"/>
        </w:rPr>
        <w:t>e promotion sociale, cette unité de formation doit :</w:t>
      </w:r>
    </w:p>
    <w:p w:rsidR="00000000" w:rsidRDefault="002C3952">
      <w:pPr>
        <w:widowControl/>
        <w:numPr>
          <w:ilvl w:val="0"/>
          <w:numId w:val="1"/>
        </w:numPr>
        <w:ind w:left="566"/>
        <w:rPr>
          <w:sz w:val="22"/>
          <w:szCs w:val="22"/>
        </w:rPr>
      </w:pPr>
      <w:r>
        <w:rPr>
          <w:sz w:val="22"/>
          <w:szCs w:val="22"/>
        </w:rPr>
        <w:t>concourir à l’épanouissement individuel en promouvant une meilleure insertion professionnelle, sociale, culturelle et scolaire ;</w:t>
      </w:r>
    </w:p>
    <w:p w:rsidR="00000000" w:rsidRDefault="002C3952">
      <w:pPr>
        <w:widowControl/>
        <w:numPr>
          <w:ilvl w:val="0"/>
          <w:numId w:val="1"/>
        </w:numPr>
        <w:ind w:left="566"/>
        <w:rPr>
          <w:sz w:val="22"/>
          <w:szCs w:val="22"/>
        </w:rPr>
      </w:pPr>
      <w:r>
        <w:rPr>
          <w:sz w:val="22"/>
          <w:szCs w:val="22"/>
        </w:rPr>
        <w:t>répondre aux besoins et demandes en formation émanant des entreprise</w:t>
      </w:r>
      <w:r>
        <w:rPr>
          <w:sz w:val="22"/>
          <w:szCs w:val="22"/>
        </w:rPr>
        <w:t>s, des administrations, de l’enseignement et d’une manière générale, des milieux socio-économiques et culturels.</w:t>
      </w:r>
    </w:p>
    <w:p w:rsidR="00000000" w:rsidRDefault="002C3952">
      <w:pPr>
        <w:pStyle w:val="Titre2"/>
        <w:widowControl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1. 2. Finalités particulières</w:t>
      </w:r>
    </w:p>
    <w:p w:rsidR="00000000" w:rsidRDefault="002C3952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        L’unité de formation vise à rendre l’étudiant capable de :</w:t>
      </w:r>
    </w:p>
    <w:p w:rsidR="00000000" w:rsidRDefault="002C3952">
      <w:pPr>
        <w:widowControl/>
        <w:numPr>
          <w:ilvl w:val="0"/>
          <w:numId w:val="1"/>
        </w:numPr>
        <w:ind w:left="566"/>
        <w:rPr>
          <w:sz w:val="22"/>
          <w:szCs w:val="22"/>
        </w:rPr>
      </w:pPr>
      <w:r>
        <w:rPr>
          <w:sz w:val="22"/>
          <w:szCs w:val="22"/>
        </w:rPr>
        <w:t xml:space="preserve">de prendre conscience des spécificités du </w:t>
      </w:r>
      <w:r>
        <w:rPr>
          <w:sz w:val="22"/>
          <w:szCs w:val="22"/>
        </w:rPr>
        <w:t>travail d’aide à domicile ;</w:t>
      </w:r>
    </w:p>
    <w:p w:rsidR="00000000" w:rsidRDefault="002C3952">
      <w:pPr>
        <w:widowControl/>
        <w:numPr>
          <w:ilvl w:val="0"/>
          <w:numId w:val="1"/>
        </w:numPr>
        <w:ind w:left="566"/>
        <w:rPr>
          <w:sz w:val="22"/>
          <w:szCs w:val="22"/>
        </w:rPr>
      </w:pPr>
      <w:r>
        <w:rPr>
          <w:sz w:val="22"/>
          <w:szCs w:val="22"/>
        </w:rPr>
        <w:t>d’évaluer les contraintes et les exigences de ce travail dans différents types de service et  différents contextes organisationnels ;</w:t>
      </w:r>
    </w:p>
    <w:p w:rsidR="00000000" w:rsidRDefault="002C3952">
      <w:pPr>
        <w:widowControl/>
        <w:numPr>
          <w:ilvl w:val="0"/>
          <w:numId w:val="1"/>
        </w:numPr>
        <w:ind w:left="566"/>
        <w:rPr>
          <w:sz w:val="22"/>
          <w:szCs w:val="22"/>
        </w:rPr>
      </w:pPr>
      <w:r>
        <w:rPr>
          <w:sz w:val="22"/>
          <w:szCs w:val="22"/>
        </w:rPr>
        <w:t>d’apprécier sa motivation et ses atouts face au travail d’aide familiale dans les servic</w:t>
      </w:r>
      <w:r>
        <w:rPr>
          <w:sz w:val="22"/>
          <w:szCs w:val="22"/>
        </w:rPr>
        <w:t>es d’aide à domicile.</w:t>
      </w:r>
    </w:p>
    <w:p w:rsidR="00000000" w:rsidRDefault="002C3952">
      <w:pPr>
        <w:widowControl/>
        <w:rPr>
          <w:sz w:val="22"/>
          <w:szCs w:val="22"/>
        </w:rPr>
      </w:pPr>
    </w:p>
    <w:p w:rsidR="00000000" w:rsidRDefault="002C3952">
      <w:pPr>
        <w:pStyle w:val="Titre1"/>
        <w:widowControl/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CAPACITES PREALABLES REQUISES</w:t>
      </w:r>
    </w:p>
    <w:p w:rsidR="00000000" w:rsidRDefault="002C3952">
      <w:pPr>
        <w:tabs>
          <w:tab w:val="left" w:pos="-720"/>
          <w:tab w:val="left" w:pos="851"/>
        </w:tabs>
        <w:rPr>
          <w:i/>
          <w:iCs/>
          <w:sz w:val="22"/>
          <w:szCs w:val="22"/>
        </w:rPr>
      </w:pPr>
      <w:r>
        <w:rPr>
          <w:sz w:val="20"/>
          <w:szCs w:val="20"/>
        </w:rPr>
        <w:t xml:space="preserve">     </w:t>
      </w:r>
      <w:r>
        <w:rPr>
          <w:i/>
          <w:iCs/>
          <w:sz w:val="22"/>
          <w:szCs w:val="22"/>
        </w:rPr>
        <w:t>Dans le respect de l’Arrêté du Collège de la Commission Communautaire Française du</w:t>
      </w:r>
    </w:p>
    <w:p w:rsidR="00000000" w:rsidRDefault="002C3952">
      <w:pPr>
        <w:tabs>
          <w:tab w:val="left" w:pos="-720"/>
          <w:tab w:val="left" w:pos="851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23 mars 1995 réglant l’agrément des services d’aide aux familles et aux personnes âgées </w:t>
      </w:r>
    </w:p>
    <w:p w:rsidR="00000000" w:rsidRDefault="002C3952">
      <w:pPr>
        <w:tabs>
          <w:tab w:val="left" w:pos="-720"/>
          <w:tab w:val="left" w:pos="851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et l’</w:t>
      </w:r>
      <w:r>
        <w:rPr>
          <w:i/>
          <w:iCs/>
          <w:sz w:val="22"/>
          <w:szCs w:val="22"/>
        </w:rPr>
        <w:t>octroi de subventions à ces services et de l’Arrêté du Gouvernement wallon du</w:t>
      </w:r>
    </w:p>
    <w:p w:rsidR="00000000" w:rsidRDefault="002C3952">
      <w:pPr>
        <w:numPr>
          <w:ilvl w:val="0"/>
          <w:numId w:val="8"/>
        </w:numPr>
        <w:tabs>
          <w:tab w:val="left" w:pos="-720"/>
          <w:tab w:val="left" w:pos="851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juillet 1998 portant approbation du statut de l’aide familiale, l’étudiant doit être </w:t>
      </w:r>
    </w:p>
    <w:p w:rsidR="00000000" w:rsidRDefault="002C3952">
      <w:pPr>
        <w:tabs>
          <w:tab w:val="left" w:pos="-720"/>
          <w:tab w:val="left" w:pos="851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porteur d’un certificat de qualification ou attestation de capacité tels que dé</w:t>
      </w:r>
      <w:r>
        <w:rPr>
          <w:i/>
          <w:iCs/>
          <w:sz w:val="22"/>
          <w:szCs w:val="22"/>
        </w:rPr>
        <w:t xml:space="preserve">crits </w:t>
      </w:r>
    </w:p>
    <w:p w:rsidR="00000000" w:rsidRDefault="002C3952">
      <w:pPr>
        <w:tabs>
          <w:tab w:val="left" w:pos="-720"/>
          <w:tab w:val="left" w:pos="851"/>
        </w:tabs>
        <w:rPr>
          <w:i/>
          <w:iCs/>
          <w:sz w:val="20"/>
          <w:szCs w:val="20"/>
        </w:rPr>
      </w:pPr>
      <w:r>
        <w:rPr>
          <w:i/>
          <w:iCs/>
          <w:sz w:val="22"/>
          <w:szCs w:val="22"/>
        </w:rPr>
        <w:t xml:space="preserve">     respectivement en ses articles 25 §1 et 5 </w:t>
      </w:r>
      <w:r>
        <w:rPr>
          <w:i/>
          <w:iCs/>
          <w:sz w:val="20"/>
          <w:szCs w:val="20"/>
        </w:rPr>
        <w:t>B.</w:t>
      </w:r>
      <w:r>
        <w:rPr>
          <w:rStyle w:val="Appelnotedebasdep"/>
          <w:i/>
          <w:iCs/>
          <w:sz w:val="20"/>
          <w:szCs w:val="20"/>
        </w:rPr>
        <w:footnoteReference w:id="1"/>
      </w:r>
    </w:p>
    <w:p w:rsidR="00000000" w:rsidRDefault="002C3952">
      <w:pPr>
        <w:widowControl/>
        <w:rPr>
          <w:sz w:val="22"/>
          <w:szCs w:val="22"/>
        </w:rPr>
      </w:pPr>
    </w:p>
    <w:p w:rsidR="00000000" w:rsidRDefault="002C3952">
      <w:pPr>
        <w:widowControl/>
        <w:rPr>
          <w:sz w:val="22"/>
          <w:szCs w:val="22"/>
        </w:rPr>
      </w:pPr>
    </w:p>
    <w:p w:rsidR="00000000" w:rsidRDefault="002C3952">
      <w:pPr>
        <w:widowControl/>
        <w:rPr>
          <w:sz w:val="22"/>
          <w:szCs w:val="22"/>
        </w:rPr>
      </w:pPr>
    </w:p>
    <w:p w:rsidR="00000000" w:rsidRDefault="002C3952">
      <w:pPr>
        <w:widowControl/>
        <w:rPr>
          <w:sz w:val="22"/>
          <w:szCs w:val="22"/>
        </w:rPr>
      </w:pPr>
    </w:p>
    <w:p w:rsidR="00000000" w:rsidRDefault="002C3952">
      <w:pPr>
        <w:widowControl/>
        <w:numPr>
          <w:ilvl w:val="0"/>
          <w:numId w:val="5"/>
        </w:numPr>
        <w:rPr>
          <w:b/>
          <w:bCs/>
        </w:rPr>
      </w:pPr>
      <w:r>
        <w:rPr>
          <w:b/>
          <w:bCs/>
        </w:rPr>
        <w:t>HORAIRE MINIMUM DE L’UNITE DE FORMATION</w:t>
      </w:r>
    </w:p>
    <w:p w:rsidR="00000000" w:rsidRDefault="002C3952">
      <w:pPr>
        <w:pStyle w:val="Pieddepage"/>
        <w:tabs>
          <w:tab w:val="clear" w:pos="9072"/>
        </w:tabs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9"/>
        <w:gridCol w:w="1544"/>
        <w:gridCol w:w="1221"/>
        <w:gridCol w:w="153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395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3.1. Dénomination du cours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39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Classement du cours</w:t>
            </w:r>
          </w:p>
          <w:p w:rsidR="00000000" w:rsidRDefault="002C395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39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Code U</w:t>
            </w:r>
          </w:p>
          <w:p w:rsidR="00000000" w:rsidRDefault="002C395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00000" w:rsidRDefault="002C395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C39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Nombre de périodes</w:t>
            </w:r>
          </w:p>
          <w:p w:rsidR="00000000" w:rsidRDefault="002C395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3952">
            <w:pPr>
              <w:pStyle w:val="Pieddepage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Découverte des services d’aide à domicile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39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39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C39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395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3.2. Part d'autonomie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3952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39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C39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0000" w:rsidRDefault="002C39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des périodes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0000" w:rsidRDefault="002C3952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0000" w:rsidRDefault="002C395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2C39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</w:tbl>
    <w:p w:rsidR="00000000" w:rsidRDefault="002C3952">
      <w:pPr>
        <w:pStyle w:val="Titre1"/>
        <w:widowControl/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4.  PROGRAMME</w:t>
      </w:r>
    </w:p>
    <w:p w:rsidR="00000000" w:rsidRDefault="002C3952">
      <w:pPr>
        <w:widowControl/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     Au terme de l’unité de formation, l’étudiant sera capable :</w:t>
      </w:r>
    </w:p>
    <w:p w:rsidR="00000000" w:rsidRDefault="002C3952">
      <w:pPr>
        <w:widowControl/>
        <w:numPr>
          <w:ilvl w:val="12"/>
          <w:numId w:val="0"/>
        </w:numPr>
        <w:rPr>
          <w:sz w:val="22"/>
          <w:szCs w:val="22"/>
        </w:rPr>
      </w:pPr>
    </w:p>
    <w:p w:rsidR="00000000" w:rsidRDefault="002C3952">
      <w:pPr>
        <w:widowControl/>
        <w:numPr>
          <w:ilvl w:val="0"/>
          <w:numId w:val="1"/>
        </w:numPr>
        <w:ind w:left="566"/>
        <w:rPr>
          <w:sz w:val="22"/>
          <w:szCs w:val="22"/>
        </w:rPr>
      </w:pPr>
      <w:r>
        <w:rPr>
          <w:sz w:val="22"/>
          <w:szCs w:val="22"/>
        </w:rPr>
        <w:t>de définir et d’analyser les tâches du métier d’aide familiale telles que décrites dans le statut de l’aide familiale défini par un arrêté de la Région wallonne et de la COCOF ;</w:t>
      </w:r>
    </w:p>
    <w:p w:rsidR="00000000" w:rsidRDefault="002C3952">
      <w:pPr>
        <w:widowControl/>
        <w:numPr>
          <w:ilvl w:val="0"/>
          <w:numId w:val="1"/>
        </w:numPr>
        <w:ind w:left="566"/>
        <w:rPr>
          <w:sz w:val="22"/>
          <w:szCs w:val="22"/>
        </w:rPr>
      </w:pPr>
      <w:r>
        <w:rPr>
          <w:sz w:val="22"/>
          <w:szCs w:val="22"/>
        </w:rPr>
        <w:t>d’appr</w:t>
      </w:r>
      <w:r>
        <w:rPr>
          <w:sz w:val="22"/>
          <w:szCs w:val="22"/>
        </w:rPr>
        <w:t>écier les qualités humaines et professionnelles requises pour ce métier ;</w:t>
      </w:r>
    </w:p>
    <w:p w:rsidR="00000000" w:rsidRDefault="002C3952">
      <w:pPr>
        <w:widowControl/>
        <w:numPr>
          <w:ilvl w:val="0"/>
          <w:numId w:val="1"/>
        </w:numPr>
        <w:ind w:left="566"/>
        <w:rPr>
          <w:sz w:val="22"/>
          <w:szCs w:val="22"/>
        </w:rPr>
      </w:pPr>
      <w:r>
        <w:rPr>
          <w:sz w:val="22"/>
          <w:szCs w:val="22"/>
        </w:rPr>
        <w:t>d’identifier les spécificités des différents contextes de travail possibles ;</w:t>
      </w:r>
    </w:p>
    <w:p w:rsidR="00000000" w:rsidRDefault="002C3952">
      <w:pPr>
        <w:widowControl/>
        <w:numPr>
          <w:ilvl w:val="0"/>
          <w:numId w:val="1"/>
        </w:numPr>
        <w:ind w:left="566"/>
        <w:rPr>
          <w:sz w:val="22"/>
          <w:szCs w:val="22"/>
        </w:rPr>
      </w:pPr>
      <w:r>
        <w:rPr>
          <w:sz w:val="22"/>
          <w:szCs w:val="22"/>
        </w:rPr>
        <w:t>de relever les contraintes exigées par l’exercice du métier suivant les contextes de travail ;</w:t>
      </w:r>
    </w:p>
    <w:p w:rsidR="00000000" w:rsidRDefault="002C3952">
      <w:pPr>
        <w:widowControl/>
        <w:numPr>
          <w:ilvl w:val="0"/>
          <w:numId w:val="1"/>
        </w:numPr>
        <w:ind w:left="566"/>
        <w:rPr>
          <w:sz w:val="22"/>
          <w:szCs w:val="22"/>
        </w:rPr>
      </w:pPr>
      <w:r>
        <w:rPr>
          <w:sz w:val="22"/>
          <w:szCs w:val="22"/>
        </w:rPr>
        <w:t>d’intégrer les principes et les orientations méthodologiques de la formation ;</w:t>
      </w:r>
    </w:p>
    <w:p w:rsidR="00000000" w:rsidRDefault="002C3952">
      <w:pPr>
        <w:widowControl/>
        <w:numPr>
          <w:ilvl w:val="0"/>
          <w:numId w:val="1"/>
        </w:numPr>
        <w:ind w:left="566"/>
        <w:rPr>
          <w:sz w:val="22"/>
          <w:szCs w:val="22"/>
        </w:rPr>
      </w:pPr>
      <w:r>
        <w:rPr>
          <w:sz w:val="22"/>
          <w:szCs w:val="22"/>
        </w:rPr>
        <w:t>de se situer dans une perspective de projet professionnel en identifiant ses atouts et ses limites ;</w:t>
      </w:r>
    </w:p>
    <w:p w:rsidR="00000000" w:rsidRDefault="002C3952">
      <w:pPr>
        <w:widowControl/>
        <w:numPr>
          <w:ilvl w:val="0"/>
          <w:numId w:val="1"/>
        </w:numPr>
        <w:ind w:left="566"/>
        <w:rPr>
          <w:sz w:val="22"/>
          <w:szCs w:val="22"/>
        </w:rPr>
      </w:pPr>
      <w:r>
        <w:rPr>
          <w:sz w:val="22"/>
          <w:szCs w:val="22"/>
        </w:rPr>
        <w:t>d’identifier et de caractériser les règles déontologiques liées à l’ex</w:t>
      </w:r>
      <w:r>
        <w:rPr>
          <w:sz w:val="22"/>
          <w:szCs w:val="22"/>
        </w:rPr>
        <w:t>ercice de la profession ;</w:t>
      </w:r>
    </w:p>
    <w:p w:rsidR="00000000" w:rsidRDefault="002C3952">
      <w:pPr>
        <w:widowControl/>
        <w:numPr>
          <w:ilvl w:val="0"/>
          <w:numId w:val="1"/>
        </w:numPr>
        <w:ind w:left="566"/>
        <w:rPr>
          <w:sz w:val="22"/>
          <w:szCs w:val="22"/>
        </w:rPr>
      </w:pPr>
      <w:r>
        <w:rPr>
          <w:sz w:val="22"/>
          <w:szCs w:val="22"/>
        </w:rPr>
        <w:t>de relever les principes d’hygiène de base pour exercer les activités de la vie quotidienne</w:t>
      </w:r>
    </w:p>
    <w:p w:rsidR="00000000" w:rsidRDefault="002C3952">
      <w:pPr>
        <w:widowControl/>
        <w:ind w:left="283"/>
        <w:rPr>
          <w:sz w:val="22"/>
          <w:szCs w:val="22"/>
        </w:rPr>
      </w:pPr>
      <w:r>
        <w:rPr>
          <w:sz w:val="22"/>
          <w:szCs w:val="22"/>
        </w:rPr>
        <w:t xml:space="preserve">     dans un cadre professionnel.</w:t>
      </w:r>
    </w:p>
    <w:p w:rsidR="00000000" w:rsidRDefault="002C3952">
      <w:pPr>
        <w:pStyle w:val="Titre1"/>
        <w:widowControl/>
        <w:numPr>
          <w:ilvl w:val="0"/>
          <w:numId w:val="6"/>
        </w:numPr>
        <w:rPr>
          <w:sz w:val="22"/>
          <w:szCs w:val="22"/>
        </w:rPr>
      </w:pPr>
      <w:r>
        <w:rPr>
          <w:sz w:val="24"/>
          <w:szCs w:val="24"/>
        </w:rPr>
        <w:t>CAPACITES TERMINALES</w:t>
      </w:r>
    </w:p>
    <w:p w:rsidR="00000000" w:rsidRDefault="002C3952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      Pour atteindre le seuil de réussite, l’étudiant  prouvera qu’</w:t>
      </w:r>
      <w:r>
        <w:rPr>
          <w:sz w:val="22"/>
          <w:szCs w:val="22"/>
        </w:rPr>
        <w:t xml:space="preserve">il est capable d’exprimer ses atouts et </w:t>
      </w:r>
    </w:p>
    <w:p w:rsidR="00000000" w:rsidRDefault="002C3952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      ses limites face aux exigences de la profession d’aide familiale et de la formation continuée qu’il </w:t>
      </w:r>
    </w:p>
    <w:p w:rsidR="00000000" w:rsidRDefault="002C3952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      envisage d’entreprendre. Il sera aussi capable de présenter différents contextes de travail en </w:t>
      </w:r>
    </w:p>
    <w:p w:rsidR="00000000" w:rsidRDefault="002C3952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fonction du type de service à domicile.</w:t>
      </w:r>
    </w:p>
    <w:p w:rsidR="00000000" w:rsidRDefault="002C3952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      Pour la détermination du degré de maîtrise, il sera tenu compte de la clarté et de la </w:t>
      </w:r>
    </w:p>
    <w:p w:rsidR="00000000" w:rsidRDefault="002C3952">
      <w:pPr>
        <w:pStyle w:val="Corpsdetexte"/>
        <w:rPr>
          <w:b/>
          <w:bCs/>
        </w:rPr>
      </w:pPr>
      <w:r>
        <w:t xml:space="preserve">       précision d’énonciation des informations présentées.</w:t>
      </w:r>
    </w:p>
    <w:p w:rsidR="00000000" w:rsidRDefault="002C3952">
      <w:pPr>
        <w:pStyle w:val="Titre1"/>
        <w:widowControl/>
        <w:rPr>
          <w:sz w:val="24"/>
          <w:szCs w:val="24"/>
        </w:rPr>
      </w:pPr>
      <w:r>
        <w:rPr>
          <w:sz w:val="24"/>
          <w:szCs w:val="24"/>
        </w:rPr>
        <w:t>6.   CHARGE DE COURS</w:t>
      </w:r>
    </w:p>
    <w:p w:rsidR="00000000" w:rsidRDefault="002C3952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      Le chargé</w:t>
      </w:r>
      <w:r>
        <w:rPr>
          <w:sz w:val="22"/>
          <w:szCs w:val="22"/>
        </w:rPr>
        <w:t xml:space="preserve"> de cours sera un enseignant et/ou un expert. L'expert aura une expérience </w:t>
      </w:r>
    </w:p>
    <w:p w:rsidR="00000000" w:rsidRDefault="002C3952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       professionnelle de trois années minimum dans le secteur de la formation des adultes et des   </w:t>
      </w:r>
    </w:p>
    <w:p w:rsidR="00000000" w:rsidRDefault="002C3952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       services d’aide à domicile.</w:t>
      </w:r>
    </w:p>
    <w:p w:rsidR="00000000" w:rsidRDefault="002C3952">
      <w:pPr>
        <w:pStyle w:val="Titre1"/>
        <w:widowControl/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7.   CONSTITUTION DES GROUPES OU DES REGRO</w:t>
      </w:r>
      <w:r>
        <w:rPr>
          <w:sz w:val="24"/>
          <w:szCs w:val="24"/>
        </w:rPr>
        <w:t>UPEMENTS</w:t>
      </w:r>
    </w:p>
    <w:p w:rsidR="002C3952" w:rsidRDefault="002C3952">
      <w:pPr>
        <w:widowControl/>
        <w:numPr>
          <w:ilvl w:val="12"/>
          <w:numId w:val="0"/>
        </w:numPr>
        <w:rPr>
          <w:sz w:val="20"/>
          <w:szCs w:val="20"/>
        </w:rPr>
      </w:pPr>
      <w:r>
        <w:rPr>
          <w:sz w:val="22"/>
          <w:szCs w:val="22"/>
        </w:rPr>
        <w:t xml:space="preserve">       Il est conseillé de ne pas constituer de groupes comportant plus de 20 étudiants.</w:t>
      </w:r>
    </w:p>
    <w:sectPr w:rsidR="002C3952">
      <w:footerReference w:type="default" r:id="rId8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952" w:rsidRDefault="002C3952">
      <w:pPr>
        <w:spacing w:before="0"/>
      </w:pPr>
      <w:r>
        <w:separator/>
      </w:r>
    </w:p>
  </w:endnote>
  <w:endnote w:type="continuationSeparator" w:id="0">
    <w:p w:rsidR="002C3952" w:rsidRDefault="002C395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C3952">
    <w:pPr>
      <w:pStyle w:val="Pieddepage"/>
      <w:widowControl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952" w:rsidRDefault="002C3952">
      <w:pPr>
        <w:spacing w:before="0"/>
      </w:pPr>
      <w:r>
        <w:separator/>
      </w:r>
    </w:p>
  </w:footnote>
  <w:footnote w:type="continuationSeparator" w:id="0">
    <w:p w:rsidR="002C3952" w:rsidRDefault="002C3952">
      <w:pPr>
        <w:spacing w:before="0"/>
      </w:pPr>
      <w:r>
        <w:continuationSeparator/>
      </w:r>
    </w:p>
  </w:footnote>
  <w:footnote w:id="1">
    <w:p w:rsidR="00000000" w:rsidRDefault="002C3952">
      <w:pPr>
        <w:pStyle w:val="Notedebasdepage"/>
      </w:pPr>
      <w:r>
        <w:rPr>
          <w:rStyle w:val="Appelnotedebasdep"/>
        </w:rPr>
        <w:footnoteRef/>
      </w:r>
      <w:r>
        <w:t xml:space="preserve"> Pour rappel : “ puéricultrice ”, “ aspirante en nursing ”, “ auxiliaire familiale et sanitaire ”, “ auxiliaire </w:t>
      </w:r>
    </w:p>
    <w:p w:rsidR="00000000" w:rsidRDefault="002C3952">
      <w:pPr>
        <w:pStyle w:val="Notedebasdepage"/>
      </w:pPr>
      <w:r>
        <w:t xml:space="preserve">   polyvalente des services à domicile et en collectivité ”, “ aide familiale 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64D3AD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B925942"/>
    <w:multiLevelType w:val="singleLevel"/>
    <w:tmpl w:val="E35CCA6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3">
    <w:nsid w:val="29986C55"/>
    <w:multiLevelType w:val="singleLevel"/>
    <w:tmpl w:val="040C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5D14914"/>
    <w:multiLevelType w:val="singleLevel"/>
    <w:tmpl w:val="83CEE3A6"/>
    <w:lvl w:ilvl="0">
      <w:start w:val="16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>
    <w:nsid w:val="66AB06E0"/>
    <w:multiLevelType w:val="singleLevel"/>
    <w:tmpl w:val="425AFBE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4"/>
        <w:szCs w:val="14"/>
      </w:rPr>
    </w:lvl>
  </w:abstractNum>
  <w:abstractNum w:abstractNumId="6">
    <w:nsid w:val="6A116A0D"/>
    <w:multiLevelType w:val="singleLevel"/>
    <w:tmpl w:val="8DA46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699" w:hanging="283"/>
        </w:pPr>
        <w:rPr>
          <w:rFonts w:ascii="Symbol" w:hAnsi="Symbol" w:cs="Symbol" w:hint="default"/>
        </w:rPr>
      </w:lvl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28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CA"/>
    <w:rsid w:val="002C3952"/>
    <w:rsid w:val="00AC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before="120" w:after="0" w:line="240" w:lineRule="auto"/>
      <w:jc w:val="both"/>
    </w:pPr>
    <w:rPr>
      <w:rFonts w:ascii="Times New Roman" w:hAnsi="Times New Roman" w:cs="Times New Roman"/>
      <w:sz w:val="24"/>
      <w:szCs w:val="24"/>
      <w:lang w:val="fr-FR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before="480" w:after="60"/>
      <w:outlineLvl w:val="0"/>
    </w:pPr>
    <w:rPr>
      <w:b/>
      <w:bCs/>
      <w:kern w:val="28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spacing w:before="480" w:after="60"/>
      <w:outlineLvl w:val="1"/>
    </w:pPr>
    <w:rPr>
      <w:sz w:val="32"/>
      <w:szCs w:val="32"/>
      <w:u w:val="single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spacing w:before="480" w:after="60"/>
      <w:outlineLvl w:val="2"/>
    </w:pPr>
    <w:rPr>
      <w:u w:val="single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b/>
      <w:bCs/>
      <w:sz w:val="20"/>
      <w:szCs w:val="20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Pr>
      <w:b/>
      <w:bCs/>
      <w:sz w:val="28"/>
      <w:szCs w:val="28"/>
      <w:lang w:val="fr-FR"/>
    </w:rPr>
  </w:style>
  <w:style w:type="paragraph" w:customStyle="1" w:styleId="bleu">
    <w:name w:val="bleu"/>
    <w:basedOn w:val="Normal"/>
    <w:uiPriority w:val="99"/>
    <w:rPr>
      <w:color w:val="0000FF"/>
      <w:sz w:val="28"/>
      <w:szCs w:val="28"/>
    </w:rPr>
  </w:style>
  <w:style w:type="paragraph" w:styleId="Titre">
    <w:name w:val="Title"/>
    <w:basedOn w:val="Normal"/>
    <w:next w:val="Normal"/>
    <w:link w:val="TitreCar"/>
    <w:uiPriority w:val="99"/>
    <w:qFormat/>
    <w:pPr>
      <w:pageBreakBefore/>
      <w:spacing w:before="360" w:after="120"/>
      <w:jc w:val="center"/>
    </w:pPr>
    <w:rPr>
      <w:b/>
      <w:bCs/>
      <w:sz w:val="40"/>
      <w:szCs w:val="40"/>
      <w:u w:val="single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fr-FR"/>
    </w:rPr>
  </w:style>
  <w:style w:type="paragraph" w:customStyle="1" w:styleId="serr">
    <w:name w:val="serré"/>
    <w:basedOn w:val="Normal"/>
    <w:uiPriority w:val="99"/>
    <w:pPr>
      <w:spacing w:before="0"/>
      <w:ind w:left="993" w:hanging="284"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Pr>
      <w:rFonts w:ascii="Times New Roman" w:hAnsi="Times New Roman" w:cs="Times New Roman"/>
      <w:sz w:val="24"/>
      <w:szCs w:val="24"/>
      <w:lang w:val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rFonts w:ascii="Times New Roman" w:hAnsi="Times New Roman" w:cs="Times New Roman"/>
      <w:sz w:val="24"/>
      <w:szCs w:val="24"/>
      <w:lang w:val="fr-FR"/>
    </w:rPr>
  </w:style>
  <w:style w:type="character" w:styleId="Numrodepage">
    <w:name w:val="page number"/>
    <w:basedOn w:val="Policepardfaut"/>
    <w:uiPriority w:val="99"/>
  </w:style>
  <w:style w:type="paragraph" w:styleId="Explorateurdedocuments">
    <w:name w:val="Document Map"/>
    <w:basedOn w:val="Normal"/>
    <w:link w:val="ExplorateurdedocumentsC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Corpsdetexte">
    <w:name w:val="Body Text"/>
    <w:basedOn w:val="Normal"/>
    <w:link w:val="CorpsdetexteCar"/>
    <w:uiPriority w:val="99"/>
    <w:pPr>
      <w:widowControl/>
    </w:pPr>
    <w:rPr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Times New Roman" w:hAnsi="Times New Roman" w:cs="Times New Roman"/>
      <w:sz w:val="24"/>
      <w:szCs w:val="24"/>
      <w:lang w:val="fr-FR"/>
    </w:rPr>
  </w:style>
  <w:style w:type="paragraph" w:customStyle="1" w:styleId="Texte">
    <w:name w:val="Texte"/>
    <w:basedOn w:val="Normal"/>
    <w:uiPriority w:val="99"/>
    <w:pPr>
      <w:spacing w:before="0"/>
      <w:jc w:val="left"/>
    </w:pPr>
    <w:rPr>
      <w:rFonts w:ascii="MS Serif" w:hAnsi="MS Serif" w:cs="MS Serif"/>
      <w:noProof/>
      <w:sz w:val="20"/>
      <w:szCs w:val="20"/>
      <w:lang w:val="en-US"/>
    </w:rPr>
  </w:style>
  <w:style w:type="paragraph" w:styleId="Corpsdetexte2">
    <w:name w:val="Body Text 2"/>
    <w:basedOn w:val="Normal"/>
    <w:link w:val="Corpsdetexte2Car"/>
    <w:uiPriority w:val="99"/>
    <w:pPr>
      <w:spacing w:before="0"/>
      <w:jc w:val="center"/>
    </w:pPr>
    <w:rPr>
      <w:b/>
      <w:bCs/>
      <w:caps/>
      <w:sz w:val="28"/>
      <w:szCs w:val="28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Pr>
      <w:rFonts w:ascii="Times New Roman" w:hAnsi="Times New Roman" w:cs="Times New Roman"/>
      <w:sz w:val="24"/>
      <w:szCs w:val="24"/>
      <w:lang w:val="fr-FR"/>
    </w:rPr>
  </w:style>
  <w:style w:type="paragraph" w:styleId="Notedebasdepage">
    <w:name w:val="footnote text"/>
    <w:basedOn w:val="Normal"/>
    <w:link w:val="NotedebasdepageCar"/>
    <w:uiPriority w:val="9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before="120" w:after="0" w:line="240" w:lineRule="auto"/>
      <w:jc w:val="both"/>
    </w:pPr>
    <w:rPr>
      <w:rFonts w:ascii="Times New Roman" w:hAnsi="Times New Roman" w:cs="Times New Roman"/>
      <w:sz w:val="24"/>
      <w:szCs w:val="24"/>
      <w:lang w:val="fr-FR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before="480" w:after="60"/>
      <w:outlineLvl w:val="0"/>
    </w:pPr>
    <w:rPr>
      <w:b/>
      <w:bCs/>
      <w:kern w:val="28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spacing w:before="480" w:after="60"/>
      <w:outlineLvl w:val="1"/>
    </w:pPr>
    <w:rPr>
      <w:sz w:val="32"/>
      <w:szCs w:val="32"/>
      <w:u w:val="single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spacing w:before="480" w:after="60"/>
      <w:outlineLvl w:val="2"/>
    </w:pPr>
    <w:rPr>
      <w:u w:val="single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b/>
      <w:bCs/>
      <w:sz w:val="20"/>
      <w:szCs w:val="20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Pr>
      <w:b/>
      <w:bCs/>
      <w:sz w:val="28"/>
      <w:szCs w:val="28"/>
      <w:lang w:val="fr-FR"/>
    </w:rPr>
  </w:style>
  <w:style w:type="paragraph" w:customStyle="1" w:styleId="bleu">
    <w:name w:val="bleu"/>
    <w:basedOn w:val="Normal"/>
    <w:uiPriority w:val="99"/>
    <w:rPr>
      <w:color w:val="0000FF"/>
      <w:sz w:val="28"/>
      <w:szCs w:val="28"/>
    </w:rPr>
  </w:style>
  <w:style w:type="paragraph" w:styleId="Titre">
    <w:name w:val="Title"/>
    <w:basedOn w:val="Normal"/>
    <w:next w:val="Normal"/>
    <w:link w:val="TitreCar"/>
    <w:uiPriority w:val="99"/>
    <w:qFormat/>
    <w:pPr>
      <w:pageBreakBefore/>
      <w:spacing w:before="360" w:after="120"/>
      <w:jc w:val="center"/>
    </w:pPr>
    <w:rPr>
      <w:b/>
      <w:bCs/>
      <w:sz w:val="40"/>
      <w:szCs w:val="40"/>
      <w:u w:val="single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fr-FR"/>
    </w:rPr>
  </w:style>
  <w:style w:type="paragraph" w:customStyle="1" w:styleId="serr">
    <w:name w:val="serré"/>
    <w:basedOn w:val="Normal"/>
    <w:uiPriority w:val="99"/>
    <w:pPr>
      <w:spacing w:before="0"/>
      <w:ind w:left="993" w:hanging="284"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Pr>
      <w:rFonts w:ascii="Times New Roman" w:hAnsi="Times New Roman" w:cs="Times New Roman"/>
      <w:sz w:val="24"/>
      <w:szCs w:val="24"/>
      <w:lang w:val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rFonts w:ascii="Times New Roman" w:hAnsi="Times New Roman" w:cs="Times New Roman"/>
      <w:sz w:val="24"/>
      <w:szCs w:val="24"/>
      <w:lang w:val="fr-FR"/>
    </w:rPr>
  </w:style>
  <w:style w:type="character" w:styleId="Numrodepage">
    <w:name w:val="page number"/>
    <w:basedOn w:val="Policepardfaut"/>
    <w:uiPriority w:val="99"/>
  </w:style>
  <w:style w:type="paragraph" w:styleId="Explorateurdedocuments">
    <w:name w:val="Document Map"/>
    <w:basedOn w:val="Normal"/>
    <w:link w:val="ExplorateurdedocumentsC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Corpsdetexte">
    <w:name w:val="Body Text"/>
    <w:basedOn w:val="Normal"/>
    <w:link w:val="CorpsdetexteCar"/>
    <w:uiPriority w:val="99"/>
    <w:pPr>
      <w:widowControl/>
    </w:pPr>
    <w:rPr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Times New Roman" w:hAnsi="Times New Roman" w:cs="Times New Roman"/>
      <w:sz w:val="24"/>
      <w:szCs w:val="24"/>
      <w:lang w:val="fr-FR"/>
    </w:rPr>
  </w:style>
  <w:style w:type="paragraph" w:customStyle="1" w:styleId="Texte">
    <w:name w:val="Texte"/>
    <w:basedOn w:val="Normal"/>
    <w:uiPriority w:val="99"/>
    <w:pPr>
      <w:spacing w:before="0"/>
      <w:jc w:val="left"/>
    </w:pPr>
    <w:rPr>
      <w:rFonts w:ascii="MS Serif" w:hAnsi="MS Serif" w:cs="MS Serif"/>
      <w:noProof/>
      <w:sz w:val="20"/>
      <w:szCs w:val="20"/>
      <w:lang w:val="en-US"/>
    </w:rPr>
  </w:style>
  <w:style w:type="paragraph" w:styleId="Corpsdetexte2">
    <w:name w:val="Body Text 2"/>
    <w:basedOn w:val="Normal"/>
    <w:link w:val="Corpsdetexte2Car"/>
    <w:uiPriority w:val="99"/>
    <w:pPr>
      <w:spacing w:before="0"/>
      <w:jc w:val="center"/>
    </w:pPr>
    <w:rPr>
      <w:b/>
      <w:bCs/>
      <w:caps/>
      <w:sz w:val="28"/>
      <w:szCs w:val="28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Pr>
      <w:rFonts w:ascii="Times New Roman" w:hAnsi="Times New Roman" w:cs="Times New Roman"/>
      <w:sz w:val="24"/>
      <w:szCs w:val="24"/>
      <w:lang w:val="fr-FR"/>
    </w:rPr>
  </w:style>
  <w:style w:type="paragraph" w:styleId="Notedebasdepage">
    <w:name w:val="footnote text"/>
    <w:basedOn w:val="Normal"/>
    <w:link w:val="NotedebasdepageCar"/>
    <w:uiPriority w:val="9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651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- Annexe 1 -</vt:lpstr>
    </vt:vector>
  </TitlesOfParts>
  <Company>Seraing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Annexe 1 -</dc:title>
  <dc:creator>x</dc:creator>
  <cp:lastModifiedBy>Philippe Pierard</cp:lastModifiedBy>
  <cp:revision>2</cp:revision>
  <cp:lastPrinted>2001-06-08T09:02:00Z</cp:lastPrinted>
  <dcterms:created xsi:type="dcterms:W3CDTF">2017-10-20T14:01:00Z</dcterms:created>
  <dcterms:modified xsi:type="dcterms:W3CDTF">2017-10-20T14:01:00Z</dcterms:modified>
</cp:coreProperties>
</file>