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7F" w:rsidRDefault="0051747F">
      <w:pPr>
        <w:pStyle w:val="Text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>MINISTERE DE LA COMMUNAUTE FRANCAISE</w:t>
      </w:r>
    </w:p>
    <w:p w:rsidR="0051747F" w:rsidRDefault="0051747F">
      <w:pPr>
        <w:pStyle w:val="Text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1747F" w:rsidRDefault="0051747F">
      <w:pPr>
        <w:pStyle w:val="Texte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ADMINISTRATION GENERALE DE L’ENSEIGNEMENT ET DE LA RECHERCHE SCIENTIFIQUE</w:t>
      </w:r>
    </w:p>
    <w:p w:rsidR="0051747F" w:rsidRDefault="0051747F">
      <w:pPr>
        <w:pStyle w:val="Texte"/>
        <w:jc w:val="center"/>
        <w:rPr>
          <w:rFonts w:ascii="Times New Roman" w:hAnsi="Times New Roman" w:cs="Times New Roman"/>
          <w:sz w:val="22"/>
          <w:szCs w:val="22"/>
        </w:rPr>
      </w:pPr>
    </w:p>
    <w:p w:rsidR="0051747F" w:rsidRDefault="0051747F">
      <w:pPr>
        <w:pStyle w:val="Texte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ENSEIGNEMENT DE PROMOTION SOCIALE DE REGIME 1</w:t>
      </w: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47F" w:rsidRDefault="0051747F"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DOSSIER PEDAGOGIQUE</w:t>
      </w:r>
    </w:p>
    <w:p w:rsidR="0051747F" w:rsidRDefault="0051747F"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jc w:val="center"/>
        <w:rPr>
          <w:sz w:val="28"/>
          <w:szCs w:val="28"/>
        </w:rPr>
      </w:pPr>
    </w:p>
    <w:p w:rsidR="0051747F" w:rsidRDefault="0051747F">
      <w:pPr>
        <w:pStyle w:val="Titre5"/>
      </w:pPr>
      <w:r>
        <w:t>UNITE DE FORMATION</w:t>
      </w:r>
    </w:p>
    <w:p w:rsidR="0051747F" w:rsidRDefault="0051747F">
      <w:pPr>
        <w:jc w:val="center"/>
        <w:rPr>
          <w:rFonts w:ascii="Tahoma" w:hAnsi="Tahoma" w:cs="Tahoma"/>
          <w:sz w:val="22"/>
          <w:szCs w:val="22"/>
        </w:rPr>
      </w:pPr>
    </w:p>
    <w:p w:rsidR="0051747F" w:rsidRDefault="0051747F">
      <w:pPr>
        <w:pStyle w:val="Corpsdetexte"/>
      </w:pPr>
      <w:r>
        <w:t>ASSISTANT EN LOGISTIQUE EN UNITE DE SOINS </w:t>
      </w:r>
    </w:p>
    <w:p w:rsidR="0051747F" w:rsidRDefault="0051747F">
      <w:pPr>
        <w:pStyle w:val="Corpsdetexte"/>
      </w:pPr>
      <w:r>
        <w:t xml:space="preserve">ET/OU AU SERVICE D’URGENCES : </w:t>
      </w:r>
    </w:p>
    <w:p w:rsidR="0051747F" w:rsidRDefault="0051747F">
      <w:pPr>
        <w:pStyle w:val="Corpsdetexte"/>
      </w:pPr>
      <w:r>
        <w:t xml:space="preserve">STAGE D’OBSERVATION </w:t>
      </w:r>
    </w:p>
    <w:p w:rsidR="0051747F" w:rsidRDefault="0051747F">
      <w:pPr>
        <w:jc w:val="center"/>
        <w:rPr>
          <w:rFonts w:ascii="Tahoma" w:hAnsi="Tahoma" w:cs="Tahoma"/>
          <w:b/>
          <w:bCs/>
          <w:caps/>
          <w:sz w:val="22"/>
          <w:szCs w:val="22"/>
        </w:rPr>
      </w:pPr>
    </w:p>
    <w:p w:rsidR="0051747F" w:rsidRDefault="0051747F">
      <w:pPr>
        <w:jc w:val="center"/>
        <w:rPr>
          <w:rFonts w:ascii="Tahoma" w:hAnsi="Tahoma" w:cs="Tahoma"/>
          <w:b/>
          <w:bCs/>
          <w:caps/>
          <w:sz w:val="22"/>
          <w:szCs w:val="22"/>
        </w:rPr>
      </w:pPr>
    </w:p>
    <w:p w:rsidR="0051747F" w:rsidRDefault="0051747F">
      <w:pPr>
        <w:jc w:val="center"/>
      </w:pPr>
      <w:r>
        <w:rPr>
          <w:b/>
          <w:bCs/>
          <w:caps/>
        </w:rPr>
        <w:t xml:space="preserve">ENSEIGNEMENT </w:t>
      </w:r>
      <w:r>
        <w:rPr>
          <w:b/>
          <w:bCs/>
        </w:rPr>
        <w:t xml:space="preserve"> </w:t>
      </w:r>
      <w:r>
        <w:rPr>
          <w:b/>
          <w:bCs/>
          <w:caps/>
        </w:rPr>
        <w:t>secondaire SUPERIEUR de QUALIFICATION</w:t>
      </w:r>
    </w:p>
    <w:p w:rsidR="0051747F" w:rsidRDefault="0051747F">
      <w:pPr>
        <w:jc w:val="center"/>
        <w:rPr>
          <w:rFonts w:ascii="Tahoma" w:hAnsi="Tahoma" w:cs="Tahoma"/>
          <w:sz w:val="22"/>
          <w:szCs w:val="22"/>
        </w:rPr>
      </w:pPr>
    </w:p>
    <w:p w:rsidR="0051747F" w:rsidRDefault="0051747F">
      <w:pPr>
        <w:jc w:val="center"/>
        <w:rPr>
          <w:rFonts w:ascii="Tahoma" w:hAnsi="Tahoma" w:cs="Tahoma"/>
          <w:sz w:val="22"/>
          <w:szCs w:val="22"/>
        </w:rPr>
      </w:pPr>
    </w:p>
    <w:p w:rsidR="0051747F" w:rsidRDefault="0051747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51747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 w:rsidR="0051747F" w:rsidRDefault="0051747F" w:rsidP="005138D2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CODE : 82 07 0</w:t>
            </w:r>
            <w:r w:rsidR="005138D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U21 D1       </w:t>
            </w:r>
          </w:p>
        </w:tc>
      </w:tr>
      <w:tr w:rsidR="0051747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bottom w:val="nil"/>
            </w:tcBorders>
          </w:tcPr>
          <w:p w:rsidR="0051747F" w:rsidRDefault="0051747F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CODE DU DOMAINE DE FORMATION : 803 </w:t>
            </w:r>
          </w:p>
        </w:tc>
      </w:tr>
      <w:tr w:rsidR="0051747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 w:rsidR="0051747F" w:rsidRDefault="0051747F">
            <w:pPr>
              <w:pStyle w:val="Text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 DE REFERENCE INTER-RESEAUX</w:t>
            </w:r>
          </w:p>
        </w:tc>
      </w:tr>
    </w:tbl>
    <w:p w:rsidR="0051747F" w:rsidRDefault="0051747F">
      <w:pPr>
        <w:jc w:val="center"/>
        <w:rPr>
          <w:rFonts w:ascii="Tahoma" w:hAnsi="Tahoma" w:cs="Tahoma"/>
          <w:sz w:val="22"/>
          <w:szCs w:val="22"/>
        </w:rPr>
      </w:pPr>
    </w:p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jc w:val="center"/>
        <w:rPr>
          <w:rFonts w:ascii="Tahoma" w:hAnsi="Tahoma" w:cs="Tahoma"/>
          <w:sz w:val="22"/>
          <w:szCs w:val="22"/>
        </w:rPr>
      </w:pPr>
    </w:p>
    <w:p w:rsidR="0051747F" w:rsidRDefault="0051747F" w:rsidP="0051747F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Approbation du Gouvernement de la Communauté française du 20 août 2003</w:t>
      </w:r>
    </w:p>
    <w:p w:rsidR="0051747F" w:rsidRDefault="0051747F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b/>
          <w:bCs/>
        </w:rPr>
        <w:t>sur avis conforme de la Commission de concertation</w:t>
      </w:r>
    </w:p>
    <w:p w:rsidR="0051747F" w:rsidRDefault="0051747F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1747F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:rsidR="0051747F" w:rsidRDefault="0051747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</w:p>
          <w:p w:rsidR="0051747F" w:rsidRDefault="0051747F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ASSISTANT EN LOGISTIQUE EN UNITE DE SOINS</w:t>
            </w:r>
          </w:p>
          <w:p w:rsidR="0051747F" w:rsidRDefault="0051747F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ET/OU AU SERVICE D’URGENCES :</w:t>
            </w:r>
          </w:p>
          <w:p w:rsidR="0051747F" w:rsidRDefault="0051747F">
            <w:pPr>
              <w:pStyle w:val="Titre5"/>
              <w:rPr>
                <w:caps/>
              </w:rPr>
            </w:pPr>
            <w:r>
              <w:rPr>
                <w:caps/>
              </w:rPr>
              <w:t>stage d’OBSERVATION </w:t>
            </w:r>
          </w:p>
          <w:p w:rsidR="0051747F" w:rsidRDefault="005174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51747F" w:rsidRDefault="0051747F">
            <w:pPr>
              <w:pStyle w:val="Titre6"/>
            </w:pPr>
            <w:r>
              <w:t>enseignement secondaire supérieur de Qualification</w:t>
            </w:r>
          </w:p>
          <w:p w:rsidR="0051747F" w:rsidRDefault="0051747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51747F" w:rsidRDefault="0051747F">
      <w:pPr>
        <w:rPr>
          <w:rFonts w:ascii="Tahoma" w:hAnsi="Tahoma" w:cs="Tahoma"/>
          <w:sz w:val="22"/>
          <w:szCs w:val="22"/>
        </w:rPr>
      </w:pPr>
    </w:p>
    <w:p w:rsidR="0051747F" w:rsidRDefault="0051747F">
      <w:pPr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FINALITES DE L’UNITE DE FORMATION</w:t>
      </w:r>
    </w:p>
    <w:p w:rsidR="0051747F" w:rsidRDefault="0051747F">
      <w:pPr>
        <w:jc w:val="both"/>
        <w:rPr>
          <w:rFonts w:ascii="Tahoma" w:hAnsi="Tahoma" w:cs="Tahoma"/>
          <w:sz w:val="22"/>
          <w:szCs w:val="22"/>
        </w:rPr>
      </w:pPr>
    </w:p>
    <w:p w:rsidR="0051747F" w:rsidRDefault="0051747F">
      <w:pPr>
        <w:ind w:left="425"/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     1.1.</w:t>
      </w:r>
      <w:r>
        <w:rPr>
          <w:b/>
          <w:bCs/>
        </w:rPr>
        <w:tab/>
      </w:r>
      <w:r>
        <w:rPr>
          <w:b/>
          <w:bCs/>
          <w:sz w:val="22"/>
          <w:szCs w:val="22"/>
        </w:rPr>
        <w:t>Finalités générales</w:t>
      </w:r>
    </w:p>
    <w:p w:rsidR="0051747F" w:rsidRDefault="0051747F">
      <w:pPr>
        <w:jc w:val="both"/>
        <w:rPr>
          <w:sz w:val="22"/>
          <w:szCs w:val="22"/>
        </w:rPr>
      </w:pPr>
    </w:p>
    <w:p w:rsidR="0051747F" w:rsidRDefault="0051747F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Conformément à l’article 7 du décret de la Communauté française du 16 avril </w:t>
      </w:r>
    </w:p>
    <w:p w:rsidR="0051747F" w:rsidRDefault="0051747F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1991,  cette unité de formation doit :</w:t>
      </w:r>
    </w:p>
    <w:p w:rsidR="0051747F" w:rsidRDefault="0051747F">
      <w:pPr>
        <w:jc w:val="both"/>
        <w:rPr>
          <w:rFonts w:ascii="Tahoma" w:hAnsi="Tahoma" w:cs="Tahoma"/>
          <w:sz w:val="22"/>
          <w:szCs w:val="22"/>
        </w:rPr>
      </w:pPr>
    </w:p>
    <w:p w:rsidR="0051747F" w:rsidRDefault="0051747F">
      <w:pPr>
        <w:numPr>
          <w:ilvl w:val="0"/>
          <w:numId w:val="2"/>
        </w:numPr>
        <w:ind w:left="1699"/>
        <w:jc w:val="both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insertion professionnelle, sociale, culturelle et scolaire;</w:t>
      </w:r>
    </w:p>
    <w:p w:rsidR="0051747F" w:rsidRDefault="0051747F">
      <w:pPr>
        <w:ind w:left="1134"/>
        <w:jc w:val="both"/>
        <w:rPr>
          <w:sz w:val="22"/>
          <w:szCs w:val="22"/>
        </w:rPr>
      </w:pPr>
    </w:p>
    <w:p w:rsidR="0051747F" w:rsidRDefault="0051747F">
      <w:pPr>
        <w:numPr>
          <w:ilvl w:val="0"/>
          <w:numId w:val="2"/>
        </w:numPr>
        <w:ind w:left="1699"/>
        <w:jc w:val="both"/>
        <w:rPr>
          <w:rFonts w:ascii="Tahoma" w:hAnsi="Tahoma" w:cs="Tahoma"/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51747F" w:rsidRDefault="0051747F">
      <w:pPr>
        <w:jc w:val="both"/>
        <w:rPr>
          <w:sz w:val="22"/>
          <w:szCs w:val="22"/>
        </w:rPr>
      </w:pPr>
    </w:p>
    <w:p w:rsidR="0051747F" w:rsidRDefault="0051747F">
      <w:pPr>
        <w:numPr>
          <w:ilvl w:val="12"/>
          <w:numId w:val="0"/>
        </w:numPr>
        <w:ind w:left="425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1.2.</w:t>
      </w:r>
      <w:r>
        <w:rPr>
          <w:b/>
          <w:bCs/>
          <w:sz w:val="22"/>
          <w:szCs w:val="22"/>
        </w:rPr>
        <w:tab/>
        <w:t>Finalités particulières</w:t>
      </w:r>
    </w:p>
    <w:p w:rsidR="0051747F" w:rsidRDefault="0051747F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:rsidR="0051747F" w:rsidRDefault="005174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Cette unité de formation vise à confronter l’étudiant aux réalités </w:t>
      </w:r>
    </w:p>
    <w:p w:rsidR="0051747F" w:rsidRDefault="005174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professionnelles de l’assistant en logistique en unités de soins et à le conforter </w:t>
      </w:r>
    </w:p>
    <w:p w:rsidR="0051747F" w:rsidRDefault="0051747F">
      <w:pPr>
        <w:jc w:val="both"/>
        <w:rPr>
          <w:rFonts w:ascii="Tahoma" w:hAnsi="Tahoma" w:cs="Tahoma"/>
          <w:sz w:val="22"/>
          <w:szCs w:val="22"/>
        </w:rPr>
      </w:pPr>
      <w:r>
        <w:rPr>
          <w:sz w:val="22"/>
          <w:szCs w:val="22"/>
        </w:rPr>
        <w:t xml:space="preserve">                        dans son projet de formation.                         </w:t>
      </w:r>
    </w:p>
    <w:p w:rsidR="0051747F" w:rsidRDefault="0051747F">
      <w:pPr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b/>
          <w:bCs/>
        </w:rPr>
        <w:t xml:space="preserve">       </w:t>
      </w:r>
      <w:r>
        <w:rPr>
          <w:i/>
          <w:iCs/>
        </w:rPr>
        <w:t xml:space="preserve">       </w:t>
      </w:r>
    </w:p>
    <w:p w:rsidR="0051747F" w:rsidRDefault="0051747F">
      <w:pPr>
        <w:ind w:left="850"/>
        <w:jc w:val="both"/>
        <w:rPr>
          <w:b/>
          <w:bCs/>
        </w:rPr>
      </w:pPr>
      <w:r>
        <w:t xml:space="preserve">           </w:t>
      </w:r>
    </w:p>
    <w:p w:rsidR="0051747F" w:rsidRDefault="0051747F">
      <w:pPr>
        <w:numPr>
          <w:ilvl w:val="12"/>
          <w:numId w:val="0"/>
        </w:num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b/>
          <w:bCs/>
        </w:rPr>
        <w:t>2.</w:t>
      </w:r>
      <w:r>
        <w:rPr>
          <w:b/>
          <w:bCs/>
        </w:rPr>
        <w:tab/>
        <w:t>CAPACITES PREALABLES REQUISES</w:t>
      </w:r>
    </w:p>
    <w:p w:rsidR="0051747F" w:rsidRDefault="0051747F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:rsidR="0051747F" w:rsidRDefault="0051747F">
      <w:pPr>
        <w:pStyle w:val="Titre2"/>
      </w:pPr>
      <w:r>
        <w:t xml:space="preserve">      2.1.  Capacités</w:t>
      </w:r>
    </w:p>
    <w:p w:rsidR="0051747F" w:rsidRDefault="0051747F">
      <w:pPr>
        <w:tabs>
          <w:tab w:val="left" w:pos="-720"/>
          <w:tab w:val="left" w:pos="851"/>
        </w:tabs>
        <w:ind w:left="855"/>
        <w:jc w:val="both"/>
        <w:rPr>
          <w:rFonts w:ascii="Tahoma" w:hAnsi="Tahoma" w:cs="Tahoma"/>
          <w:b/>
          <w:bCs/>
          <w:sz w:val="22"/>
          <w:szCs w:val="22"/>
        </w:rPr>
      </w:pPr>
    </w:p>
    <w:p w:rsidR="0051747F" w:rsidRDefault="0051747F">
      <w:pPr>
        <w:tabs>
          <w:tab w:val="left" w:pos="-720"/>
          <w:tab w:val="left" w:pos="851"/>
        </w:tabs>
        <w:ind w:left="8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L’étudiant sera capable de :</w:t>
      </w:r>
    </w:p>
    <w:p w:rsidR="0051747F" w:rsidRDefault="0051747F">
      <w:pPr>
        <w:ind w:left="1080"/>
        <w:jc w:val="both"/>
        <w:rPr>
          <w:rFonts w:ascii="Tahoma" w:hAnsi="Tahoma" w:cs="Tahoma"/>
          <w:sz w:val="22"/>
          <w:szCs w:val="22"/>
        </w:rPr>
      </w:pPr>
    </w:p>
    <w:p w:rsidR="0051747F" w:rsidRDefault="0051747F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 sélectionner différents éléments relatifs à l’organisation, la déontologie, l’hygiène, la communication afin de réaliser une grille de lecture qui lui permette d’observer le fonctionnement d’une unité de soins ;</w:t>
      </w:r>
    </w:p>
    <w:p w:rsidR="0051747F" w:rsidRDefault="0051747F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 définir les différents items qui constituent la grille telle qu’élaborée lors du cours de méthodologie spéciale de l’observation ;</w:t>
      </w:r>
    </w:p>
    <w:p w:rsidR="0051747F" w:rsidRDefault="0051747F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>
        <w:rPr>
          <w:sz w:val="22"/>
          <w:szCs w:val="22"/>
        </w:rPr>
        <w:t>d’appliquer  la grille d’observation à des situations professionnelles proposées par le(s) chargé(s) de cours .</w:t>
      </w:r>
    </w:p>
    <w:p w:rsidR="0051747F" w:rsidRDefault="0051747F">
      <w:pPr>
        <w:tabs>
          <w:tab w:val="left" w:pos="-720"/>
          <w:tab w:val="left" w:pos="851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</w:t>
      </w:r>
    </w:p>
    <w:p w:rsidR="0051747F" w:rsidRDefault="0051747F">
      <w:pPr>
        <w:numPr>
          <w:ilvl w:val="12"/>
          <w:numId w:val="0"/>
        </w:numPr>
        <w:tabs>
          <w:tab w:val="left" w:pos="-720"/>
        </w:tabs>
        <w:ind w:left="851" w:hanging="426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2.2.  Titre pouvant en tenir lieu</w:t>
      </w:r>
    </w:p>
    <w:p w:rsidR="0051747F" w:rsidRDefault="0051747F">
      <w:pPr>
        <w:numPr>
          <w:ilvl w:val="12"/>
          <w:numId w:val="0"/>
        </w:numPr>
        <w:ind w:left="851"/>
        <w:jc w:val="both"/>
        <w:rPr>
          <w:rFonts w:ascii="Tahoma" w:hAnsi="Tahoma" w:cs="Tahoma"/>
          <w:sz w:val="22"/>
          <w:szCs w:val="22"/>
        </w:rPr>
      </w:pPr>
    </w:p>
    <w:p w:rsidR="0051747F" w:rsidRDefault="0051747F">
      <w:pPr>
        <w:pStyle w:val="Corpsdetexte2"/>
        <w:tabs>
          <w:tab w:val="left" w:pos="708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L’attestation de réussite de l’UF “ Assistant en logistique en unités de soins : approche </w:t>
      </w:r>
    </w:p>
    <w:p w:rsidR="0051747F" w:rsidRDefault="0051747F">
      <w:pPr>
        <w:pStyle w:val="Corpsdetexte2"/>
        <w:tabs>
          <w:tab w:val="left" w:pos="708"/>
        </w:tabs>
        <w:rPr>
          <w:rFonts w:ascii="Times New Roman" w:hAnsi="Times New Roman" w:cs="Times New Roman"/>
        </w:rPr>
      </w:pPr>
      <w:r>
        <w:rPr>
          <w:b w:val="0"/>
          <w:bCs w:val="0"/>
        </w:rPr>
        <w:t xml:space="preserve">        </w:t>
      </w:r>
      <w:r>
        <w:rPr>
          <w:rFonts w:ascii="Times New Roman" w:hAnsi="Times New Roman" w:cs="Times New Roman"/>
          <w:b w:val="0"/>
          <w:bCs w:val="0"/>
        </w:rPr>
        <w:t>théorique- niveau 1 ” de l’enseignement secondaire supérieur de promotion sociale.</w:t>
      </w:r>
    </w:p>
    <w:p w:rsidR="0051747F" w:rsidRDefault="0051747F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:rsidR="0051747F" w:rsidRDefault="0051747F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51747F" w:rsidRDefault="0051747F">
      <w:pPr>
        <w:numPr>
          <w:ilvl w:val="12"/>
          <w:numId w:val="0"/>
        </w:numPr>
        <w:jc w:val="both"/>
        <w:rPr>
          <w:sz w:val="20"/>
          <w:szCs w:val="20"/>
        </w:rPr>
      </w:pPr>
    </w:p>
    <w:p w:rsidR="0051747F" w:rsidRDefault="0051747F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HORAIRE MINIMUM DE L’UNITE DE FORMATION</w:t>
      </w:r>
    </w:p>
    <w:p w:rsidR="0051747F" w:rsidRDefault="0051747F">
      <w:pPr>
        <w:pStyle w:val="Titre4"/>
        <w:ind w:left="0"/>
        <w:rPr>
          <w:sz w:val="20"/>
          <w:szCs w:val="20"/>
        </w:rPr>
      </w:pPr>
    </w:p>
    <w:p w:rsidR="0051747F" w:rsidRDefault="0051747F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3.1. Etudiant                                                                             </w:t>
      </w:r>
      <w:r>
        <w:rPr>
          <w:sz w:val="22"/>
          <w:szCs w:val="22"/>
          <w:u w:val="single"/>
        </w:rPr>
        <w:t>Code U</w:t>
      </w:r>
    </w:p>
    <w:p w:rsidR="0051747F" w:rsidRDefault="0051747F">
      <w:pPr>
        <w:pStyle w:val="Titre7"/>
      </w:pPr>
      <w:r>
        <w:t xml:space="preserve">                                                                                                       Z                        72 périodes</w:t>
      </w:r>
    </w:p>
    <w:p w:rsidR="0051747F" w:rsidRDefault="0051747F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3.2. Encadrement du stage                                         </w:t>
      </w:r>
    </w:p>
    <w:p w:rsidR="0051747F" w:rsidRDefault="0051747F">
      <w:pPr>
        <w:rPr>
          <w:rFonts w:ascii="Tahoma" w:hAnsi="Tahoma" w:cs="Tahoma"/>
          <w:sz w:val="22"/>
          <w:szCs w:val="22"/>
        </w:rPr>
      </w:pPr>
      <w:r>
        <w:t xml:space="preserve">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01"/>
        <w:gridCol w:w="1701"/>
      </w:tblGrid>
      <w:tr w:rsidR="0051747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1747F" w:rsidRDefault="0051747F">
            <w:pPr>
              <w:numPr>
                <w:ilvl w:val="12"/>
                <w:numId w:val="0"/>
              </w:numPr>
              <w:ind w:left="42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1747F" w:rsidRDefault="0051747F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Classement du cours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747F" w:rsidRDefault="0051747F">
            <w:pPr>
              <w:pStyle w:val="Titr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1747F" w:rsidRDefault="0051747F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de périodes par groupe d’étudiants</w:t>
            </w:r>
          </w:p>
        </w:tc>
      </w:tr>
      <w:tr w:rsidR="0051747F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747F" w:rsidRDefault="0051747F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Encadrement du stage d’ observation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1747F" w:rsidRDefault="0051747F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1747F" w:rsidRDefault="0051747F">
            <w:pPr>
              <w:numPr>
                <w:ilvl w:val="12"/>
                <w:numId w:val="0"/>
              </w:numPr>
              <w:ind w:right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747F" w:rsidRDefault="0051747F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51747F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1747F" w:rsidRDefault="0051747F">
            <w:pPr>
              <w:pStyle w:val="Titre8"/>
            </w:pPr>
            <w:r>
              <w:t xml:space="preserve">Total des périodes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1747F" w:rsidRDefault="0051747F">
            <w:pPr>
              <w:numPr>
                <w:ilvl w:val="12"/>
                <w:numId w:val="0"/>
              </w:numPr>
              <w:ind w:right="70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1747F" w:rsidRDefault="0051747F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51747F" w:rsidRDefault="0051747F">
      <w:pPr>
        <w:numPr>
          <w:ilvl w:val="12"/>
          <w:numId w:val="0"/>
        </w:numPr>
        <w:jc w:val="both"/>
        <w:rPr>
          <w:rFonts w:ascii="Tahoma" w:hAnsi="Tahoma" w:cs="Tahoma"/>
          <w:b/>
          <w:bCs/>
          <w:sz w:val="22"/>
          <w:szCs w:val="22"/>
        </w:rPr>
      </w:pPr>
    </w:p>
    <w:p w:rsidR="0051747F" w:rsidRDefault="0051747F">
      <w:pPr>
        <w:numPr>
          <w:ilvl w:val="12"/>
          <w:numId w:val="0"/>
        </w:numPr>
        <w:jc w:val="both"/>
        <w:rPr>
          <w:rFonts w:ascii="Tahoma" w:hAnsi="Tahoma" w:cs="Tahoma"/>
          <w:b/>
          <w:bCs/>
          <w:sz w:val="22"/>
          <w:szCs w:val="22"/>
        </w:rPr>
      </w:pPr>
    </w:p>
    <w:p w:rsidR="0051747F" w:rsidRDefault="0051747F">
      <w:pPr>
        <w:numPr>
          <w:ilvl w:val="12"/>
          <w:numId w:val="0"/>
        </w:numPr>
        <w:jc w:val="both"/>
        <w:rPr>
          <w:rFonts w:ascii="Tahoma" w:hAnsi="Tahoma" w:cs="Tahoma"/>
          <w:b/>
          <w:bCs/>
        </w:rPr>
      </w:pPr>
    </w:p>
    <w:p w:rsidR="0051747F" w:rsidRDefault="0051747F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b/>
          <w:bCs/>
        </w:rPr>
        <w:t>PROGRAMME</w:t>
      </w:r>
    </w:p>
    <w:p w:rsidR="0051747F" w:rsidRDefault="0051747F">
      <w:pPr>
        <w:jc w:val="both"/>
        <w:rPr>
          <w:rFonts w:ascii="Tahoma" w:hAnsi="Tahoma" w:cs="Tahoma"/>
        </w:rPr>
      </w:pPr>
    </w:p>
    <w:p w:rsidR="0051747F" w:rsidRDefault="0051747F">
      <w:pPr>
        <w:rPr>
          <w:b/>
          <w:bCs/>
          <w:sz w:val="22"/>
          <w:szCs w:val="22"/>
          <w:lang w:val="fr-BE"/>
        </w:rPr>
      </w:pPr>
      <w:r>
        <w:rPr>
          <w:b/>
          <w:bCs/>
          <w:sz w:val="22"/>
          <w:szCs w:val="22"/>
          <w:lang w:val="fr-BE"/>
        </w:rPr>
        <w:t>4.1.  Programme pour l’étudiant :</w:t>
      </w:r>
    </w:p>
    <w:p w:rsidR="0051747F" w:rsidRDefault="0051747F">
      <w:pPr>
        <w:rPr>
          <w:sz w:val="22"/>
          <w:szCs w:val="22"/>
          <w:lang w:val="fr-BE"/>
        </w:rPr>
      </w:pPr>
    </w:p>
    <w:p w:rsidR="0051747F" w:rsidRDefault="0051747F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        L’étudiant sera capable </w:t>
      </w:r>
      <w:r>
        <w:rPr>
          <w:i/>
          <w:iCs/>
          <w:sz w:val="22"/>
          <w:szCs w:val="22"/>
          <w:lang w:val="fr-BE"/>
        </w:rPr>
        <w:t>à partir de situations variées observées</w:t>
      </w:r>
      <w:r>
        <w:rPr>
          <w:sz w:val="22"/>
          <w:szCs w:val="22"/>
          <w:lang w:val="fr-BE"/>
        </w:rPr>
        <w:t> :</w:t>
      </w:r>
    </w:p>
    <w:p w:rsidR="0051747F" w:rsidRDefault="0051747F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                                    </w:t>
      </w:r>
    </w:p>
    <w:p w:rsidR="0051747F" w:rsidRDefault="0051747F">
      <w:pPr>
        <w:numPr>
          <w:ilvl w:val="0"/>
          <w:numId w:val="10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décrire les réalités de la pratique professionnelle au départ d’une grille d’observation ;</w:t>
      </w:r>
    </w:p>
    <w:p w:rsidR="0051747F" w:rsidRDefault="0051747F">
      <w:pPr>
        <w:numPr>
          <w:ilvl w:val="0"/>
          <w:numId w:val="10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collecter des données, de les analyser et d’en faire rapport.</w:t>
      </w:r>
    </w:p>
    <w:p w:rsidR="0051747F" w:rsidRDefault="0051747F">
      <w:pPr>
        <w:ind w:left="1080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       </w:t>
      </w:r>
    </w:p>
    <w:p w:rsidR="0051747F" w:rsidRDefault="0051747F">
      <w:pPr>
        <w:numPr>
          <w:ilvl w:val="1"/>
          <w:numId w:val="18"/>
        </w:numPr>
        <w:rPr>
          <w:b/>
          <w:bCs/>
          <w:sz w:val="22"/>
          <w:szCs w:val="22"/>
          <w:lang w:val="fr-BE"/>
        </w:rPr>
      </w:pPr>
      <w:r>
        <w:rPr>
          <w:b/>
          <w:bCs/>
          <w:sz w:val="22"/>
          <w:szCs w:val="22"/>
          <w:lang w:val="fr-BE"/>
        </w:rPr>
        <w:t>Programme pour le personnel chargé de l’encadrement :</w:t>
      </w:r>
    </w:p>
    <w:p w:rsidR="0051747F" w:rsidRDefault="0051747F">
      <w:pPr>
        <w:rPr>
          <w:sz w:val="22"/>
          <w:szCs w:val="22"/>
          <w:lang w:val="fr-BE"/>
        </w:rPr>
      </w:pPr>
    </w:p>
    <w:p w:rsidR="0051747F" w:rsidRDefault="0051747F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        Le personnel chargé de l’encadrement veillera à :</w:t>
      </w:r>
    </w:p>
    <w:p w:rsidR="0051747F" w:rsidRDefault="0051747F">
      <w:pPr>
        <w:rPr>
          <w:sz w:val="22"/>
          <w:szCs w:val="22"/>
          <w:lang w:val="fr-BE"/>
        </w:rPr>
      </w:pPr>
    </w:p>
    <w:p w:rsidR="0051747F" w:rsidRDefault="0051747F">
      <w:pPr>
        <w:numPr>
          <w:ilvl w:val="0"/>
          <w:numId w:val="20"/>
        </w:numPr>
        <w:rPr>
          <w:sz w:val="22"/>
          <w:szCs w:val="22"/>
          <w:lang w:val="fr-BE"/>
        </w:rPr>
      </w:pPr>
      <w:r>
        <w:rPr>
          <w:lang w:val="fr-BE"/>
        </w:rPr>
        <w:t>orienter l’étudiant(e) dans le choix d’un lieu de stage adéquat ;</w:t>
      </w:r>
    </w:p>
    <w:p w:rsidR="0051747F" w:rsidRDefault="0051747F">
      <w:pPr>
        <w:numPr>
          <w:ilvl w:val="0"/>
          <w:numId w:val="20"/>
        </w:numPr>
        <w:rPr>
          <w:sz w:val="22"/>
          <w:szCs w:val="22"/>
          <w:lang w:val="fr-BE"/>
        </w:rPr>
      </w:pPr>
      <w:r>
        <w:rPr>
          <w:lang w:val="fr-BE"/>
        </w:rPr>
        <w:t>établir le contrat de stage, gérer les contacts avec les structures d’accueil et assurer le suivi des stages ;</w:t>
      </w:r>
    </w:p>
    <w:p w:rsidR="0051747F" w:rsidRDefault="0051747F">
      <w:pPr>
        <w:numPr>
          <w:ilvl w:val="0"/>
          <w:numId w:val="20"/>
        </w:numPr>
        <w:rPr>
          <w:sz w:val="22"/>
          <w:szCs w:val="22"/>
          <w:lang w:val="fr-BE"/>
        </w:rPr>
      </w:pPr>
      <w:r>
        <w:rPr>
          <w:lang w:val="fr-BE"/>
        </w:rPr>
        <w:t>guider l’étudiant(e) dans ses observations ;</w:t>
      </w:r>
    </w:p>
    <w:p w:rsidR="0051747F" w:rsidRDefault="0051747F">
      <w:pPr>
        <w:numPr>
          <w:ilvl w:val="0"/>
          <w:numId w:val="20"/>
        </w:numPr>
        <w:rPr>
          <w:sz w:val="22"/>
          <w:szCs w:val="22"/>
          <w:lang w:val="fr-BE"/>
        </w:rPr>
      </w:pPr>
      <w:r>
        <w:rPr>
          <w:lang w:val="fr-BE"/>
        </w:rPr>
        <w:t>présenter les critères d’évaluation et les consignes pour le rapport de stage ;</w:t>
      </w:r>
    </w:p>
    <w:p w:rsidR="0051747F" w:rsidRDefault="0051747F">
      <w:pPr>
        <w:numPr>
          <w:ilvl w:val="0"/>
          <w:numId w:val="20"/>
        </w:numPr>
        <w:rPr>
          <w:sz w:val="22"/>
          <w:szCs w:val="22"/>
          <w:lang w:val="fr-BE"/>
        </w:rPr>
      </w:pPr>
      <w:r>
        <w:rPr>
          <w:lang w:val="fr-BE"/>
        </w:rPr>
        <w:t>évaluer le travail du stagiaire et la pertinence de son choix de formation.</w:t>
      </w:r>
    </w:p>
    <w:p w:rsidR="0051747F" w:rsidRDefault="0051747F">
      <w:pPr>
        <w:ind w:left="708"/>
        <w:rPr>
          <w:sz w:val="22"/>
          <w:szCs w:val="22"/>
          <w:lang w:val="fr-BE"/>
        </w:rPr>
      </w:pPr>
    </w:p>
    <w:p w:rsidR="0051747F" w:rsidRDefault="0051747F">
      <w:pPr>
        <w:ind w:left="708"/>
        <w:rPr>
          <w:sz w:val="22"/>
          <w:szCs w:val="22"/>
          <w:lang w:val="fr-BE"/>
        </w:rPr>
      </w:pPr>
    </w:p>
    <w:p w:rsidR="0051747F" w:rsidRDefault="0051747F">
      <w:pPr>
        <w:pStyle w:val="Corpsdetexte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CAPACITES TERMINALES </w:t>
      </w:r>
    </w:p>
    <w:p w:rsidR="0051747F" w:rsidRDefault="0051747F">
      <w:pPr>
        <w:pStyle w:val="Corpsdetexte2"/>
        <w:ind w:left="0"/>
        <w:rPr>
          <w:rFonts w:ascii="Times New Roman" w:hAnsi="Times New Roman" w:cs="Times New Roman"/>
        </w:rPr>
      </w:pPr>
    </w:p>
    <w:p w:rsidR="0051747F" w:rsidRDefault="0051747F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         Pour atteindre le seuil de réussite, l’étudiant prouvera qu’il est capable :</w:t>
      </w:r>
    </w:p>
    <w:p w:rsidR="0051747F" w:rsidRDefault="0051747F">
      <w:pPr>
        <w:pStyle w:val="En-tte"/>
        <w:tabs>
          <w:tab w:val="left" w:pos="708"/>
        </w:tabs>
        <w:rPr>
          <w:rFonts w:ascii="Times New Roman" w:hAnsi="Times New Roman" w:cs="Times New Roman"/>
          <w:lang w:val="fr-BE"/>
        </w:rPr>
      </w:pPr>
    </w:p>
    <w:p w:rsidR="0051747F" w:rsidRDefault="0051747F">
      <w:pPr>
        <w:numPr>
          <w:ilvl w:val="0"/>
          <w:numId w:val="22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réaliser, à partir de l’observation de situations variées, un rapport écrit et oral sur la place de l’assistant en logistique dans l’unité de soins ;</w:t>
      </w:r>
    </w:p>
    <w:p w:rsidR="0051747F" w:rsidRDefault="0051747F">
      <w:pPr>
        <w:numPr>
          <w:ilvl w:val="0"/>
          <w:numId w:val="22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situer son projet de formation en fonction de son expérience de stage. </w:t>
      </w:r>
    </w:p>
    <w:p w:rsidR="0051747F" w:rsidRDefault="0051747F">
      <w:pPr>
        <w:rPr>
          <w:sz w:val="22"/>
          <w:szCs w:val="22"/>
          <w:lang w:val="fr-BE"/>
        </w:rPr>
      </w:pPr>
    </w:p>
    <w:p w:rsidR="0051747F" w:rsidRDefault="0051747F">
      <w:p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          Pour la détermination du degré de maîtrise, il sera tenu compte :</w:t>
      </w:r>
    </w:p>
    <w:p w:rsidR="0051747F" w:rsidRDefault="0051747F">
      <w:pPr>
        <w:rPr>
          <w:sz w:val="22"/>
          <w:szCs w:val="22"/>
          <w:lang w:val="fr-BE"/>
        </w:rPr>
      </w:pPr>
    </w:p>
    <w:p w:rsidR="0051747F" w:rsidRDefault="0051747F">
      <w:pPr>
        <w:numPr>
          <w:ilvl w:val="0"/>
          <w:numId w:val="24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la précision des observations,</w:t>
      </w:r>
    </w:p>
    <w:p w:rsidR="0051747F" w:rsidRDefault="0051747F">
      <w:pPr>
        <w:numPr>
          <w:ilvl w:val="0"/>
          <w:numId w:val="24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la qualité de l’expression orale et écrite</w:t>
      </w:r>
    </w:p>
    <w:p w:rsidR="0051747F" w:rsidRDefault="0051747F">
      <w:pPr>
        <w:numPr>
          <w:ilvl w:val="0"/>
          <w:numId w:val="24"/>
        </w:numPr>
        <w:rPr>
          <w:lang w:val="fr-BE"/>
        </w:rPr>
      </w:pPr>
      <w:r>
        <w:rPr>
          <w:sz w:val="22"/>
          <w:szCs w:val="22"/>
          <w:lang w:val="fr-BE"/>
        </w:rPr>
        <w:t>de la pertinence du rapport.</w:t>
      </w:r>
    </w:p>
    <w:p w:rsidR="0051747F" w:rsidRDefault="0051747F">
      <w:pPr>
        <w:ind w:left="1134"/>
        <w:rPr>
          <w:lang w:val="fr-BE"/>
        </w:rPr>
      </w:pPr>
    </w:p>
    <w:p w:rsidR="0051747F" w:rsidRDefault="0051747F">
      <w:pPr>
        <w:ind w:left="1134"/>
        <w:rPr>
          <w:lang w:val="fr-BE"/>
        </w:rPr>
      </w:pPr>
    </w:p>
    <w:p w:rsidR="0051747F" w:rsidRDefault="0051747F">
      <w:pPr>
        <w:rPr>
          <w:b/>
          <w:bCs/>
          <w:sz w:val="22"/>
          <w:szCs w:val="22"/>
          <w:u w:val="single"/>
          <w:lang w:val="fr-BE"/>
        </w:rPr>
      </w:pPr>
      <w:r>
        <w:rPr>
          <w:b/>
          <w:bCs/>
          <w:lang w:val="fr-BE"/>
        </w:rPr>
        <w:t>6.  CHARGE(S) DE COURS </w:t>
      </w:r>
    </w:p>
    <w:p w:rsidR="0051747F" w:rsidRDefault="0051747F">
      <w:pPr>
        <w:rPr>
          <w:b/>
          <w:bCs/>
          <w:sz w:val="22"/>
          <w:szCs w:val="22"/>
          <w:lang w:val="fr-BE"/>
        </w:rPr>
      </w:pPr>
    </w:p>
    <w:p w:rsidR="0051747F" w:rsidRDefault="0051747F">
      <w:pPr>
        <w:rPr>
          <w:sz w:val="22"/>
          <w:szCs w:val="22"/>
          <w:lang w:val="fr-BE"/>
        </w:rPr>
      </w:pPr>
      <w:r>
        <w:rPr>
          <w:lang w:val="fr-BE"/>
        </w:rPr>
        <w:t xml:space="preserve">     </w:t>
      </w:r>
      <w:r>
        <w:rPr>
          <w:sz w:val="22"/>
          <w:szCs w:val="22"/>
          <w:lang w:val="fr-BE"/>
        </w:rPr>
        <w:t>Un enseignant ou un expert.</w:t>
      </w:r>
    </w:p>
    <w:p w:rsidR="0051747F" w:rsidRDefault="0051747F">
      <w:pPr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lastRenderedPageBreak/>
        <w:t xml:space="preserve">     L’expert justifiera d’une expérience professionnelle d’au moins 3 ans dans le secteur des</w:t>
      </w:r>
    </w:p>
    <w:p w:rsidR="0051747F" w:rsidRDefault="0051747F">
      <w:pPr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     soins médicaux ou infirmiers et sera titulaire d’un titre d’au moins du niveau de</w:t>
      </w:r>
    </w:p>
    <w:p w:rsidR="0051747F" w:rsidRDefault="0051747F">
      <w:pPr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 xml:space="preserve">     l’enseignement supérieur de type court.</w:t>
      </w:r>
      <w:r>
        <w:rPr>
          <w:sz w:val="22"/>
          <w:szCs w:val="22"/>
        </w:rPr>
        <w:t xml:space="preserve">                  </w:t>
      </w:r>
    </w:p>
    <w:p w:rsidR="0051747F" w:rsidRDefault="0051747F">
      <w:pPr>
        <w:jc w:val="both"/>
        <w:rPr>
          <w:sz w:val="22"/>
          <w:szCs w:val="22"/>
        </w:rPr>
      </w:pPr>
    </w:p>
    <w:p w:rsidR="0051747F" w:rsidRDefault="0051747F">
      <w:pPr>
        <w:jc w:val="both"/>
        <w:rPr>
          <w:sz w:val="22"/>
          <w:szCs w:val="22"/>
        </w:rPr>
      </w:pPr>
    </w:p>
    <w:p w:rsidR="0051747F" w:rsidRDefault="0051747F">
      <w:pPr>
        <w:jc w:val="both"/>
        <w:rPr>
          <w:b/>
          <w:bCs/>
        </w:rPr>
      </w:pPr>
      <w:r>
        <w:rPr>
          <w:b/>
          <w:bCs/>
        </w:rPr>
        <w:t>7. CONSTITUTION DES GROUPES OU REGROUPEMENT</w:t>
      </w:r>
    </w:p>
    <w:p w:rsidR="0051747F" w:rsidRDefault="0051747F">
      <w:pPr>
        <w:jc w:val="both"/>
        <w:rPr>
          <w:sz w:val="22"/>
          <w:szCs w:val="22"/>
        </w:rPr>
      </w:pPr>
    </w:p>
    <w:p w:rsidR="0051747F" w:rsidRDefault="0051747F">
      <w:pPr>
        <w:jc w:val="both"/>
        <w:rPr>
          <w:sz w:val="22"/>
          <w:szCs w:val="22"/>
        </w:rPr>
      </w:pPr>
      <w:r>
        <w:t xml:space="preserve">     </w:t>
      </w:r>
      <w:r>
        <w:rPr>
          <w:sz w:val="22"/>
          <w:szCs w:val="22"/>
        </w:rPr>
        <w:t>Sans objet</w:t>
      </w:r>
    </w:p>
    <w:p w:rsidR="0051747F" w:rsidRDefault="0051747F">
      <w:pPr>
        <w:jc w:val="both"/>
        <w:rPr>
          <w:sz w:val="22"/>
          <w:szCs w:val="22"/>
        </w:rPr>
      </w:pPr>
    </w:p>
    <w:p w:rsidR="0051747F" w:rsidRDefault="0051747F">
      <w:pPr>
        <w:ind w:left="420"/>
        <w:jc w:val="both"/>
        <w:rPr>
          <w:b/>
          <w:bCs/>
          <w:sz w:val="22"/>
          <w:szCs w:val="22"/>
        </w:rPr>
      </w:pPr>
    </w:p>
    <w:p w:rsidR="0051747F" w:rsidRDefault="0051747F">
      <w:pPr>
        <w:ind w:left="420"/>
        <w:jc w:val="both"/>
        <w:rPr>
          <w:b/>
          <w:bCs/>
          <w:sz w:val="22"/>
          <w:szCs w:val="22"/>
        </w:rPr>
      </w:pPr>
    </w:p>
    <w:p w:rsidR="0051747F" w:rsidRDefault="0051747F">
      <w:pPr>
        <w:ind w:left="825"/>
        <w:jc w:val="both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</w:rPr>
        <w:t xml:space="preserve"> </w:t>
      </w:r>
    </w:p>
    <w:p w:rsidR="0051747F" w:rsidRDefault="0051747F">
      <w:pPr>
        <w:jc w:val="both"/>
      </w:pPr>
      <w:r>
        <w:t xml:space="preserve">    </w:t>
      </w:r>
    </w:p>
    <w:sectPr w:rsidR="005174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E9" w:rsidRDefault="001317E9">
      <w:r>
        <w:separator/>
      </w:r>
    </w:p>
  </w:endnote>
  <w:endnote w:type="continuationSeparator" w:id="0">
    <w:p w:rsidR="001317E9" w:rsidRDefault="0013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7F" w:rsidRDefault="0051747F">
    <w:pPr>
      <w:pStyle w:val="Pieddepage"/>
    </w:pPr>
    <w:r>
      <w:t>09/05/2003 VD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E9" w:rsidRDefault="001317E9">
      <w:r>
        <w:separator/>
      </w:r>
    </w:p>
  </w:footnote>
  <w:footnote w:type="continuationSeparator" w:id="0">
    <w:p w:rsidR="001317E9" w:rsidRDefault="00131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7F" w:rsidRDefault="005174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5FF1A97"/>
    <w:multiLevelType w:val="multilevel"/>
    <w:tmpl w:val="0478DB0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05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  <w:b/>
        <w:bCs/>
      </w:rPr>
    </w:lvl>
  </w:abstractNum>
  <w:abstractNum w:abstractNumId="2">
    <w:nsid w:val="1657300A"/>
    <w:multiLevelType w:val="multilevel"/>
    <w:tmpl w:val="44B2E668"/>
    <w:lvl w:ilvl="0">
      <w:start w:val="1"/>
      <w:numFmt w:val="bullet"/>
      <w:lvlText w:val=""/>
      <w:lvlJc w:val="left"/>
      <w:pPr>
        <w:tabs>
          <w:tab w:val="num" w:pos="1559"/>
        </w:tabs>
        <w:ind w:left="1559" w:hanging="454"/>
      </w:pPr>
      <w:rPr>
        <w:rFonts w:ascii="Symbol" w:hAnsi="Symbol" w:hint="default"/>
        <w:b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-2529"/>
        </w:tabs>
        <w:ind w:left="-252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1809"/>
        </w:tabs>
        <w:ind w:left="-18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1089"/>
        </w:tabs>
        <w:ind w:left="-10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9"/>
        </w:tabs>
        <w:ind w:left="-3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51"/>
        </w:tabs>
        <w:ind w:left="3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</w:abstractNum>
  <w:abstractNum w:abstractNumId="3">
    <w:nsid w:val="1EEB62FB"/>
    <w:multiLevelType w:val="multilevel"/>
    <w:tmpl w:val="871A957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522095"/>
    <w:multiLevelType w:val="multilevel"/>
    <w:tmpl w:val="C1DE10D8"/>
    <w:lvl w:ilvl="0">
      <w:start w:val="1"/>
      <w:numFmt w:val="bullet"/>
      <w:lvlText w:val="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A237E6"/>
    <w:multiLevelType w:val="multilevel"/>
    <w:tmpl w:val="68FCFAA8"/>
    <w:lvl w:ilvl="0">
      <w:start w:val="1"/>
      <w:numFmt w:val="bullet"/>
      <w:lvlText w:val="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3405AD0"/>
    <w:multiLevelType w:val="multilevel"/>
    <w:tmpl w:val="52389D60"/>
    <w:lvl w:ilvl="0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b/>
        <w:i w:val="0"/>
        <w:sz w:val="22"/>
      </w:rPr>
    </w:lvl>
    <w:lvl w:ilvl="1">
      <w:start w:val="4"/>
      <w:numFmt w:val="bullet"/>
      <w:lvlText w:val="-"/>
      <w:lvlJc w:val="left"/>
      <w:pPr>
        <w:tabs>
          <w:tab w:val="num" w:pos="-206"/>
        </w:tabs>
        <w:ind w:left="-2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514"/>
        </w:tabs>
        <w:ind w:left="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34"/>
        </w:tabs>
        <w:ind w:left="1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4"/>
        </w:tabs>
        <w:ind w:left="19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74"/>
        </w:tabs>
        <w:ind w:left="2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94"/>
        </w:tabs>
        <w:ind w:left="3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14"/>
        </w:tabs>
        <w:ind w:left="41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834"/>
        </w:tabs>
        <w:ind w:left="4834" w:hanging="360"/>
      </w:pPr>
      <w:rPr>
        <w:rFonts w:ascii="Wingdings" w:hAnsi="Wingdings" w:hint="default"/>
      </w:rPr>
    </w:lvl>
  </w:abstractNum>
  <w:abstractNum w:abstractNumId="7">
    <w:nsid w:val="404433AF"/>
    <w:multiLevelType w:val="multilevel"/>
    <w:tmpl w:val="C55A87A8"/>
    <w:lvl w:ilvl="0">
      <w:start w:val="1"/>
      <w:numFmt w:val="bullet"/>
      <w:lvlText w:val=""/>
      <w:lvlJc w:val="left"/>
      <w:pPr>
        <w:tabs>
          <w:tab w:val="num" w:pos="1644"/>
        </w:tabs>
        <w:ind w:left="1644" w:hanging="51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26641E"/>
    <w:multiLevelType w:val="multilevel"/>
    <w:tmpl w:val="B08C91CE"/>
    <w:lvl w:ilvl="0">
      <w:start w:val="1"/>
      <w:numFmt w:val="bullet"/>
      <w:lvlText w:val="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1E0418"/>
    <w:multiLevelType w:val="multilevel"/>
    <w:tmpl w:val="887C8834"/>
    <w:lvl w:ilvl="0">
      <w:start w:val="1"/>
      <w:numFmt w:val="bullet"/>
      <w:lvlText w:val="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7E6CFD"/>
    <w:multiLevelType w:val="multilevel"/>
    <w:tmpl w:val="EA185C7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7E80431F"/>
    <w:multiLevelType w:val="multilevel"/>
    <w:tmpl w:val="9EA6B894"/>
    <w:lvl w:ilvl="0">
      <w:start w:val="1"/>
      <w:numFmt w:val="bullet"/>
      <w:lvlText w:val=""/>
      <w:lvlJc w:val="left"/>
      <w:pPr>
        <w:tabs>
          <w:tab w:val="num" w:pos="1776"/>
        </w:tabs>
        <w:ind w:left="1756" w:hanging="340"/>
      </w:pPr>
      <w:rPr>
        <w:rFonts w:ascii="Symbol" w:hAnsi="Symbol" w:hint="default"/>
        <w:b/>
        <w:i w:val="0"/>
        <w:sz w:val="22"/>
      </w:rPr>
    </w:lvl>
    <w:lvl w:ilvl="1">
      <w:start w:val="4"/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7F"/>
    <w:rsid w:val="001317E9"/>
    <w:rsid w:val="005138D2"/>
    <w:rsid w:val="0051747F"/>
    <w:rsid w:val="00AB3439"/>
    <w:rsid w:val="00E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left" w:pos="-720"/>
      </w:tabs>
      <w:ind w:left="390"/>
      <w:jc w:val="both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numPr>
        <w:ilvl w:val="12"/>
      </w:numPr>
      <w:jc w:val="center"/>
      <w:outlineLvl w:val="2"/>
    </w:pPr>
    <w:rPr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ind w:left="5950"/>
      <w:jc w:val="both"/>
      <w:outlineLvl w:val="3"/>
    </w:pPr>
    <w:rPr>
      <w:sz w:val="22"/>
      <w:szCs w:val="22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b/>
      <w:bCs/>
      <w:cap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numPr>
        <w:ilvl w:val="12"/>
      </w:numPr>
      <w:ind w:left="420"/>
      <w:jc w:val="both"/>
      <w:outlineLvl w:val="6"/>
    </w:pPr>
    <w:rPr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numPr>
        <w:ilvl w:val="12"/>
      </w:numPr>
      <w:jc w:val="both"/>
      <w:outlineLvl w:val="7"/>
    </w:pPr>
    <w:rPr>
      <w:b/>
      <w:b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 w:cs="MS Serif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b/>
      <w:bCs/>
      <w:cap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pPr>
      <w:ind w:left="705"/>
    </w:pPr>
    <w:rPr>
      <w:rFonts w:ascii="Tahoma" w:hAnsi="Tahoma" w:cs="Tahoma"/>
      <w:b/>
      <w:bCs/>
      <w:sz w:val="22"/>
      <w:szCs w:val="22"/>
      <w:lang w:val="fr-B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Tahoma" w:hAnsi="Tahoma" w:cs="Tahoma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left" w:pos="-720"/>
      </w:tabs>
      <w:ind w:left="390"/>
      <w:jc w:val="both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numPr>
        <w:ilvl w:val="12"/>
      </w:numPr>
      <w:jc w:val="center"/>
      <w:outlineLvl w:val="2"/>
    </w:pPr>
    <w:rPr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ind w:left="5950"/>
      <w:jc w:val="both"/>
      <w:outlineLvl w:val="3"/>
    </w:pPr>
    <w:rPr>
      <w:sz w:val="22"/>
      <w:szCs w:val="22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b/>
      <w:bCs/>
      <w:cap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numPr>
        <w:ilvl w:val="12"/>
      </w:numPr>
      <w:ind w:left="420"/>
      <w:jc w:val="both"/>
      <w:outlineLvl w:val="6"/>
    </w:pPr>
    <w:rPr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numPr>
        <w:ilvl w:val="12"/>
      </w:numPr>
      <w:jc w:val="both"/>
      <w:outlineLvl w:val="7"/>
    </w:pPr>
    <w:rPr>
      <w:b/>
      <w:b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 w:cs="MS Serif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b/>
      <w:bCs/>
      <w:cap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pPr>
      <w:ind w:left="705"/>
    </w:pPr>
    <w:rPr>
      <w:rFonts w:ascii="Tahoma" w:hAnsi="Tahoma" w:cs="Tahoma"/>
      <w:b/>
      <w:bCs/>
      <w:sz w:val="22"/>
      <w:szCs w:val="22"/>
      <w:lang w:val="fr-B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Tahoma" w:hAnsi="Tahoma" w:cs="Tahoma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privé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marcguilmin</dc:creator>
  <cp:lastModifiedBy>Philippe Pierard</cp:lastModifiedBy>
  <cp:revision>2</cp:revision>
  <cp:lastPrinted>2003-02-25T17:51:00Z</cp:lastPrinted>
  <dcterms:created xsi:type="dcterms:W3CDTF">2017-11-06T15:05:00Z</dcterms:created>
  <dcterms:modified xsi:type="dcterms:W3CDTF">2017-11-06T15:05:00Z</dcterms:modified>
</cp:coreProperties>
</file>